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E9" w:rsidRPr="009B696E" w:rsidRDefault="00D42DE9" w:rsidP="00D42DE9">
      <w:pPr>
        <w:jc w:val="center"/>
        <w:rPr>
          <w:rFonts w:ascii="Arial" w:hAnsi="Arial" w:cs="Arial"/>
          <w:b/>
          <w:sz w:val="24"/>
          <w:szCs w:val="24"/>
        </w:rPr>
      </w:pPr>
      <w:r w:rsidRPr="009B696E">
        <w:rPr>
          <w:rFonts w:ascii="Arial" w:hAnsi="Arial" w:cs="Arial"/>
          <w:b/>
          <w:sz w:val="24"/>
          <w:szCs w:val="24"/>
        </w:rPr>
        <w:t>Job description for Barrow Voice Advertising Manager</w:t>
      </w:r>
    </w:p>
    <w:p w:rsidR="00D42DE9" w:rsidRPr="001231EB" w:rsidRDefault="00D42DE9" w:rsidP="00D42DE9">
      <w:pPr>
        <w:pStyle w:val="ListParagraph"/>
        <w:numPr>
          <w:ilvl w:val="0"/>
          <w:numId w:val="1"/>
        </w:numPr>
        <w:rPr>
          <w:rFonts w:ascii="Arial" w:hAnsi="Arial" w:cs="Arial"/>
          <w:sz w:val="24"/>
          <w:szCs w:val="24"/>
        </w:rPr>
      </w:pPr>
      <w:r w:rsidRPr="001231EB">
        <w:rPr>
          <w:rFonts w:ascii="Arial" w:hAnsi="Arial" w:cs="Arial"/>
          <w:sz w:val="24"/>
          <w:szCs w:val="24"/>
        </w:rPr>
        <w:t>Get advertisers, existing and new</w:t>
      </w:r>
    </w:p>
    <w:p w:rsidR="00D42DE9" w:rsidRPr="001231EB" w:rsidRDefault="00D42DE9" w:rsidP="00D42DE9">
      <w:pPr>
        <w:pStyle w:val="ListParagraph"/>
        <w:numPr>
          <w:ilvl w:val="0"/>
          <w:numId w:val="1"/>
        </w:numPr>
        <w:rPr>
          <w:rFonts w:ascii="Arial" w:hAnsi="Arial" w:cs="Arial"/>
          <w:sz w:val="24"/>
          <w:szCs w:val="24"/>
        </w:rPr>
      </w:pPr>
      <w:r w:rsidRPr="001231EB">
        <w:rPr>
          <w:rFonts w:ascii="Arial" w:hAnsi="Arial" w:cs="Arial"/>
          <w:sz w:val="24"/>
          <w:szCs w:val="24"/>
        </w:rPr>
        <w:t>Collect copy and pass it on by a deadline to Mulberry Square</w:t>
      </w:r>
      <w:r>
        <w:rPr>
          <w:rFonts w:ascii="Arial" w:hAnsi="Arial" w:cs="Arial"/>
          <w:sz w:val="24"/>
          <w:szCs w:val="24"/>
        </w:rPr>
        <w:t xml:space="preserve"> (graphic designers)</w:t>
      </w:r>
      <w:r w:rsidRPr="001231EB">
        <w:rPr>
          <w:rFonts w:ascii="Arial" w:hAnsi="Arial" w:cs="Arial"/>
          <w:sz w:val="24"/>
          <w:szCs w:val="24"/>
        </w:rPr>
        <w:t xml:space="preserve"> and the BV Treasurer</w:t>
      </w:r>
    </w:p>
    <w:p w:rsidR="00D42DE9" w:rsidRPr="001231EB" w:rsidRDefault="00D42DE9" w:rsidP="00D42DE9">
      <w:pPr>
        <w:pStyle w:val="ListParagraph"/>
        <w:numPr>
          <w:ilvl w:val="0"/>
          <w:numId w:val="1"/>
        </w:numPr>
        <w:rPr>
          <w:rFonts w:ascii="Arial" w:hAnsi="Arial" w:cs="Arial"/>
          <w:sz w:val="24"/>
          <w:szCs w:val="24"/>
        </w:rPr>
      </w:pPr>
      <w:r w:rsidRPr="001231EB">
        <w:rPr>
          <w:rFonts w:ascii="Arial" w:hAnsi="Arial" w:cs="Arial"/>
          <w:sz w:val="24"/>
          <w:szCs w:val="24"/>
        </w:rPr>
        <w:t>Send out invoices (made by treasurer)</w:t>
      </w:r>
    </w:p>
    <w:p w:rsidR="00D42DE9" w:rsidRDefault="00D42DE9" w:rsidP="00D42DE9">
      <w:pPr>
        <w:pStyle w:val="ListParagraph"/>
        <w:numPr>
          <w:ilvl w:val="0"/>
          <w:numId w:val="1"/>
        </w:numPr>
        <w:rPr>
          <w:rFonts w:ascii="Arial" w:hAnsi="Arial" w:cs="Arial"/>
          <w:sz w:val="24"/>
          <w:szCs w:val="24"/>
        </w:rPr>
      </w:pPr>
      <w:r w:rsidRPr="001231EB">
        <w:rPr>
          <w:rFonts w:ascii="Arial" w:hAnsi="Arial" w:cs="Arial"/>
          <w:sz w:val="24"/>
          <w:szCs w:val="24"/>
        </w:rPr>
        <w:t>Collect money in</w:t>
      </w:r>
    </w:p>
    <w:p w:rsidR="00D42DE9" w:rsidRPr="009B696E" w:rsidRDefault="00D42DE9" w:rsidP="00D42DE9">
      <w:pPr>
        <w:jc w:val="center"/>
        <w:rPr>
          <w:rFonts w:ascii="Arial" w:hAnsi="Arial" w:cs="Arial"/>
          <w:b/>
          <w:sz w:val="24"/>
          <w:szCs w:val="24"/>
        </w:rPr>
      </w:pPr>
      <w:r w:rsidRPr="009B696E">
        <w:rPr>
          <w:rFonts w:ascii="Arial" w:hAnsi="Arial" w:cs="Arial"/>
          <w:b/>
          <w:sz w:val="24"/>
          <w:szCs w:val="24"/>
        </w:rPr>
        <w:t>Detailed procedures</w:t>
      </w:r>
    </w:p>
    <w:p w:rsidR="00D42DE9" w:rsidRDefault="00D42DE9" w:rsidP="00D42DE9">
      <w:pPr>
        <w:jc w:val="both"/>
        <w:rPr>
          <w:rFonts w:ascii="Arial" w:hAnsi="Arial" w:cs="Arial"/>
          <w:sz w:val="24"/>
          <w:szCs w:val="24"/>
        </w:rPr>
      </w:pPr>
      <w:r>
        <w:rPr>
          <w:rFonts w:ascii="Arial" w:hAnsi="Arial" w:cs="Arial"/>
          <w:sz w:val="24"/>
          <w:szCs w:val="24"/>
        </w:rPr>
        <w:tab/>
      </w:r>
      <w:r w:rsidRPr="006367FF">
        <w:rPr>
          <w:rFonts w:ascii="Arial" w:hAnsi="Arial" w:cs="Arial"/>
          <w:b/>
          <w:sz w:val="24"/>
          <w:szCs w:val="24"/>
        </w:rPr>
        <w:t>General arrangements</w:t>
      </w:r>
      <w:r>
        <w:rPr>
          <w:rFonts w:ascii="Arial" w:hAnsi="Arial" w:cs="Arial"/>
          <w:sz w:val="24"/>
          <w:szCs w:val="24"/>
        </w:rPr>
        <w:t>:</w:t>
      </w:r>
    </w:p>
    <w:p w:rsidR="00D42DE9" w:rsidRDefault="00D42DE9" w:rsidP="00D42DE9">
      <w:pPr>
        <w:jc w:val="both"/>
        <w:rPr>
          <w:rFonts w:ascii="Arial" w:hAnsi="Arial" w:cs="Arial"/>
          <w:sz w:val="24"/>
          <w:szCs w:val="24"/>
        </w:rPr>
      </w:pPr>
      <w:r>
        <w:rPr>
          <w:rFonts w:ascii="Arial" w:hAnsi="Arial" w:cs="Arial"/>
          <w:sz w:val="24"/>
          <w:szCs w:val="24"/>
        </w:rPr>
        <w:t>Barrow Voice is a BUSCA publication (BUSCA = Barrow upon Soar Community Association). BUSCA is a registered charity (CIO) and underwrites</w:t>
      </w:r>
      <w:r w:rsidR="00BC2C13">
        <w:rPr>
          <w:rFonts w:ascii="Arial" w:hAnsi="Arial" w:cs="Arial"/>
          <w:sz w:val="24"/>
          <w:szCs w:val="24"/>
        </w:rPr>
        <w:t xml:space="preserve"> any short fall of income/expenditure.</w:t>
      </w:r>
    </w:p>
    <w:p w:rsidR="00D42DE9" w:rsidRDefault="00D42DE9" w:rsidP="00D42DE9">
      <w:pPr>
        <w:jc w:val="both"/>
        <w:rPr>
          <w:rFonts w:ascii="Arial" w:hAnsi="Arial" w:cs="Arial"/>
          <w:sz w:val="24"/>
          <w:szCs w:val="24"/>
        </w:rPr>
      </w:pPr>
      <w:r>
        <w:rPr>
          <w:rFonts w:ascii="Arial" w:hAnsi="Arial" w:cs="Arial"/>
          <w:sz w:val="24"/>
          <w:szCs w:val="24"/>
        </w:rPr>
        <w:t xml:space="preserve">There are 4 editions of Barrow Voice per year: </w:t>
      </w:r>
      <w:proofErr w:type="spellStart"/>
      <w:r>
        <w:rPr>
          <w:rFonts w:ascii="Arial" w:hAnsi="Arial" w:cs="Arial"/>
          <w:sz w:val="24"/>
          <w:szCs w:val="24"/>
        </w:rPr>
        <w:t>mid September</w:t>
      </w:r>
      <w:proofErr w:type="spellEnd"/>
      <w:r>
        <w:rPr>
          <w:rFonts w:ascii="Arial" w:hAnsi="Arial" w:cs="Arial"/>
          <w:sz w:val="24"/>
          <w:szCs w:val="24"/>
        </w:rPr>
        <w:t xml:space="preserve">, very early December, </w:t>
      </w:r>
      <w:proofErr w:type="spellStart"/>
      <w:r>
        <w:rPr>
          <w:rFonts w:ascii="Arial" w:hAnsi="Arial" w:cs="Arial"/>
          <w:sz w:val="24"/>
          <w:szCs w:val="24"/>
        </w:rPr>
        <w:t>mid March</w:t>
      </w:r>
      <w:proofErr w:type="spellEnd"/>
      <w:r>
        <w:rPr>
          <w:rFonts w:ascii="Arial" w:hAnsi="Arial" w:cs="Arial"/>
          <w:sz w:val="24"/>
          <w:szCs w:val="24"/>
        </w:rPr>
        <w:t xml:space="preserve"> and </w:t>
      </w:r>
      <w:proofErr w:type="spellStart"/>
      <w:r>
        <w:rPr>
          <w:rFonts w:ascii="Arial" w:hAnsi="Arial" w:cs="Arial"/>
          <w:sz w:val="24"/>
          <w:szCs w:val="24"/>
        </w:rPr>
        <w:t>mid June</w:t>
      </w:r>
      <w:proofErr w:type="spellEnd"/>
      <w:r>
        <w:rPr>
          <w:rFonts w:ascii="Arial" w:hAnsi="Arial" w:cs="Arial"/>
          <w:sz w:val="24"/>
          <w:szCs w:val="24"/>
        </w:rPr>
        <w:t>. Currently, the BV year starts with the September issue although this could be altered, preferably to December 31</w:t>
      </w:r>
      <w:r w:rsidRPr="00D42DE9">
        <w:rPr>
          <w:rFonts w:ascii="Arial" w:hAnsi="Arial" w:cs="Arial"/>
          <w:sz w:val="24"/>
          <w:szCs w:val="24"/>
          <w:vertAlign w:val="superscript"/>
        </w:rPr>
        <w:t>st</w:t>
      </w:r>
      <w:r>
        <w:rPr>
          <w:rFonts w:ascii="Arial" w:hAnsi="Arial" w:cs="Arial"/>
          <w:sz w:val="24"/>
          <w:szCs w:val="24"/>
        </w:rPr>
        <w:t>.</w:t>
      </w:r>
      <w:r>
        <w:rPr>
          <w:rFonts w:ascii="Arial" w:hAnsi="Arial" w:cs="Arial"/>
          <w:sz w:val="24"/>
          <w:szCs w:val="24"/>
        </w:rPr>
        <w:tab/>
      </w:r>
    </w:p>
    <w:p w:rsidR="00D42DE9" w:rsidRDefault="00D42DE9" w:rsidP="00D42DE9">
      <w:pPr>
        <w:jc w:val="both"/>
        <w:rPr>
          <w:rFonts w:ascii="Arial" w:hAnsi="Arial" w:cs="Arial"/>
          <w:sz w:val="24"/>
          <w:szCs w:val="24"/>
        </w:rPr>
      </w:pPr>
      <w:r>
        <w:rPr>
          <w:rFonts w:ascii="Arial" w:hAnsi="Arial" w:cs="Arial"/>
          <w:sz w:val="24"/>
          <w:szCs w:val="24"/>
        </w:rPr>
        <w:t xml:space="preserve">There is an editorial committee of 9 currently. Meetings are held </w:t>
      </w:r>
      <w:proofErr w:type="gramStart"/>
      <w:r>
        <w:rPr>
          <w:rFonts w:ascii="Arial" w:hAnsi="Arial" w:cs="Arial"/>
          <w:sz w:val="24"/>
          <w:szCs w:val="24"/>
        </w:rPr>
        <w:t>quarterly,</w:t>
      </w:r>
      <w:proofErr w:type="gramEnd"/>
      <w:r>
        <w:rPr>
          <w:rFonts w:ascii="Arial" w:hAnsi="Arial" w:cs="Arial"/>
          <w:sz w:val="24"/>
          <w:szCs w:val="24"/>
        </w:rPr>
        <w:t xml:space="preserve"> roughly a week after each edition is delivered.</w:t>
      </w:r>
      <w:r w:rsidR="00BC2C13">
        <w:rPr>
          <w:rFonts w:ascii="Arial" w:hAnsi="Arial" w:cs="Arial"/>
          <w:sz w:val="24"/>
          <w:szCs w:val="24"/>
        </w:rPr>
        <w:t xml:space="preserve"> It would be expected that</w:t>
      </w:r>
      <w:r w:rsidR="0023738F">
        <w:rPr>
          <w:rFonts w:ascii="Arial" w:hAnsi="Arial" w:cs="Arial"/>
          <w:sz w:val="24"/>
          <w:szCs w:val="24"/>
        </w:rPr>
        <w:t xml:space="preserve"> the Advertising Manager attends</w:t>
      </w:r>
      <w:r w:rsidR="00BC2C13">
        <w:rPr>
          <w:rFonts w:ascii="Arial" w:hAnsi="Arial" w:cs="Arial"/>
          <w:sz w:val="24"/>
          <w:szCs w:val="24"/>
        </w:rPr>
        <w:t xml:space="preserve"> the committee. Meetings are usually in the evening (7.30 – 9.30 at 155, Nottingham Road, </w:t>
      </w:r>
      <w:proofErr w:type="spellStart"/>
      <w:r w:rsidR="00BC2C13">
        <w:rPr>
          <w:rFonts w:ascii="Arial" w:hAnsi="Arial" w:cs="Arial"/>
          <w:sz w:val="24"/>
          <w:szCs w:val="24"/>
        </w:rPr>
        <w:t>BoS</w:t>
      </w:r>
      <w:proofErr w:type="spellEnd"/>
      <w:r w:rsidR="00BC2C13">
        <w:rPr>
          <w:rFonts w:ascii="Arial" w:hAnsi="Arial" w:cs="Arial"/>
          <w:sz w:val="24"/>
          <w:szCs w:val="24"/>
        </w:rPr>
        <w:t>)</w:t>
      </w:r>
    </w:p>
    <w:p w:rsidR="00BC2C13" w:rsidRDefault="00BC2C13" w:rsidP="00BC2C13">
      <w:pPr>
        <w:rPr>
          <w:rFonts w:ascii="Arial" w:hAnsi="Arial" w:cs="Arial"/>
          <w:sz w:val="24"/>
          <w:szCs w:val="24"/>
        </w:rPr>
      </w:pPr>
      <w:r>
        <w:rPr>
          <w:rFonts w:ascii="Arial" w:hAnsi="Arial" w:cs="Arial"/>
          <w:sz w:val="24"/>
          <w:szCs w:val="24"/>
        </w:rPr>
        <w:t>All the committee members are volunteers although some have or have had professional experience in journalism. We never pay for copy</w:t>
      </w:r>
      <w:r w:rsidR="006367FF">
        <w:rPr>
          <w:rFonts w:ascii="Arial" w:hAnsi="Arial" w:cs="Arial"/>
          <w:sz w:val="24"/>
          <w:szCs w:val="24"/>
        </w:rPr>
        <w:t>. A</w:t>
      </w:r>
      <w:r>
        <w:rPr>
          <w:rFonts w:ascii="Arial" w:hAnsi="Arial" w:cs="Arial"/>
          <w:sz w:val="24"/>
          <w:szCs w:val="24"/>
        </w:rPr>
        <w:t xml:space="preserve">rticles </w:t>
      </w:r>
      <w:proofErr w:type="spellStart"/>
      <w:r>
        <w:rPr>
          <w:rFonts w:ascii="Arial" w:hAnsi="Arial" w:cs="Arial"/>
          <w:sz w:val="24"/>
          <w:szCs w:val="24"/>
        </w:rPr>
        <w:t>etc</w:t>
      </w:r>
      <w:proofErr w:type="spellEnd"/>
      <w:r>
        <w:rPr>
          <w:rFonts w:ascii="Arial" w:hAnsi="Arial" w:cs="Arial"/>
          <w:sz w:val="24"/>
          <w:szCs w:val="24"/>
        </w:rPr>
        <w:t xml:space="preserve"> are generally written by members of the team or by residents of Barrow. Advertisers mostly come from a local radius although not always.</w:t>
      </w:r>
    </w:p>
    <w:p w:rsidR="00BC2C13" w:rsidRDefault="009E51F3" w:rsidP="00BC2C13">
      <w:pPr>
        <w:rPr>
          <w:rFonts w:ascii="Arial" w:hAnsi="Arial" w:cs="Arial"/>
          <w:sz w:val="24"/>
          <w:szCs w:val="24"/>
        </w:rPr>
      </w:pPr>
      <w:r>
        <w:rPr>
          <w:rFonts w:ascii="Arial" w:hAnsi="Arial" w:cs="Arial"/>
          <w:sz w:val="24"/>
          <w:szCs w:val="24"/>
        </w:rPr>
        <w:t>The Editor (Gaynor Barton</w:t>
      </w:r>
      <w:r w:rsidR="00BC2C13">
        <w:rPr>
          <w:rFonts w:ascii="Arial" w:hAnsi="Arial" w:cs="Arial"/>
          <w:sz w:val="24"/>
          <w:szCs w:val="24"/>
        </w:rPr>
        <w:t xml:space="preserve">) assembles copy and takes it by a deadline to Mulberry Square, a graphic design company whose MD used to live in Barrow (Craig Johnstone). Craig is a member of the editorial team. The Advertising Manager emails </w:t>
      </w:r>
      <w:proofErr w:type="gramStart"/>
      <w:r w:rsidR="00BC2C13">
        <w:rPr>
          <w:rFonts w:ascii="Arial" w:hAnsi="Arial" w:cs="Arial"/>
          <w:sz w:val="24"/>
          <w:szCs w:val="24"/>
        </w:rPr>
        <w:t>advert</w:t>
      </w:r>
      <w:proofErr w:type="gramEnd"/>
      <w:r w:rsidR="00BC2C13">
        <w:rPr>
          <w:rFonts w:ascii="Arial" w:hAnsi="Arial" w:cs="Arial"/>
          <w:sz w:val="24"/>
          <w:szCs w:val="24"/>
        </w:rPr>
        <w:t xml:space="preserve"> copy and summaries of all adverts to Mulberry Square</w:t>
      </w:r>
      <w:r w:rsidR="00A43CC5">
        <w:rPr>
          <w:rFonts w:ascii="Arial" w:hAnsi="Arial" w:cs="Arial"/>
          <w:sz w:val="24"/>
          <w:szCs w:val="24"/>
        </w:rPr>
        <w:t xml:space="preserve"> by a deadline.</w:t>
      </w:r>
    </w:p>
    <w:p w:rsidR="00A43CC5" w:rsidRDefault="00A43CC5" w:rsidP="00BC2C13">
      <w:pPr>
        <w:rPr>
          <w:rFonts w:ascii="Arial" w:hAnsi="Arial" w:cs="Arial"/>
          <w:sz w:val="24"/>
          <w:szCs w:val="24"/>
        </w:rPr>
      </w:pPr>
      <w:r>
        <w:rPr>
          <w:rFonts w:ascii="Arial" w:hAnsi="Arial" w:cs="Arial"/>
          <w:sz w:val="24"/>
          <w:szCs w:val="24"/>
        </w:rPr>
        <w:t>Mulberry Square discuss</w:t>
      </w:r>
      <w:r w:rsidR="006367FF">
        <w:rPr>
          <w:rFonts w:ascii="Arial" w:hAnsi="Arial" w:cs="Arial"/>
          <w:sz w:val="24"/>
          <w:szCs w:val="24"/>
        </w:rPr>
        <w:t>es</w:t>
      </w:r>
      <w:r>
        <w:rPr>
          <w:rFonts w:ascii="Arial" w:hAnsi="Arial" w:cs="Arial"/>
          <w:sz w:val="24"/>
          <w:szCs w:val="24"/>
        </w:rPr>
        <w:t xml:space="preserve"> layout with the Editor and then produce</w:t>
      </w:r>
      <w:r w:rsidR="006367FF">
        <w:rPr>
          <w:rFonts w:ascii="Arial" w:hAnsi="Arial" w:cs="Arial"/>
          <w:sz w:val="24"/>
          <w:szCs w:val="24"/>
        </w:rPr>
        <w:t>s the edition.</w:t>
      </w:r>
      <w:r>
        <w:rPr>
          <w:rFonts w:ascii="Arial" w:hAnsi="Arial" w:cs="Arial"/>
          <w:sz w:val="24"/>
          <w:szCs w:val="24"/>
        </w:rPr>
        <w:t xml:space="preserve"> </w:t>
      </w:r>
    </w:p>
    <w:p w:rsidR="006367FF" w:rsidRDefault="006367FF" w:rsidP="006367FF">
      <w:pPr>
        <w:tabs>
          <w:tab w:val="left" w:pos="2595"/>
        </w:tabs>
        <w:rPr>
          <w:rFonts w:ascii="Arial" w:hAnsi="Arial" w:cs="Arial"/>
          <w:b/>
          <w:sz w:val="24"/>
          <w:szCs w:val="24"/>
        </w:rPr>
      </w:pPr>
      <w:r w:rsidRPr="006367FF">
        <w:rPr>
          <w:rFonts w:ascii="Arial" w:hAnsi="Arial" w:cs="Arial"/>
          <w:b/>
          <w:sz w:val="24"/>
          <w:szCs w:val="24"/>
        </w:rPr>
        <w:t>Getting advertisers</w:t>
      </w:r>
      <w:r>
        <w:rPr>
          <w:rFonts w:ascii="Arial" w:hAnsi="Arial" w:cs="Arial"/>
          <w:b/>
          <w:sz w:val="24"/>
          <w:szCs w:val="24"/>
        </w:rPr>
        <w:tab/>
      </w:r>
    </w:p>
    <w:p w:rsidR="003F554D" w:rsidRDefault="006367FF" w:rsidP="006367FF">
      <w:pPr>
        <w:tabs>
          <w:tab w:val="left" w:pos="2595"/>
        </w:tabs>
        <w:rPr>
          <w:rFonts w:ascii="Arial" w:hAnsi="Arial" w:cs="Arial"/>
          <w:sz w:val="24"/>
          <w:szCs w:val="24"/>
        </w:rPr>
      </w:pPr>
      <w:r>
        <w:rPr>
          <w:rFonts w:ascii="Arial" w:hAnsi="Arial" w:cs="Arial"/>
          <w:sz w:val="24"/>
          <w:szCs w:val="24"/>
        </w:rPr>
        <w:t xml:space="preserve">There are </w:t>
      </w:r>
      <w:r w:rsidR="003F554D">
        <w:rPr>
          <w:rFonts w:ascii="Arial" w:hAnsi="Arial" w:cs="Arial"/>
          <w:sz w:val="24"/>
          <w:szCs w:val="24"/>
        </w:rPr>
        <w:t>about 50 advertisers at the moment. The majority were signed up during July/August 2017 for the forthcoming 4 editions of our “next year” (</w:t>
      </w:r>
      <w:proofErr w:type="spellStart"/>
      <w:r w:rsidR="003F554D">
        <w:rPr>
          <w:rFonts w:ascii="Arial" w:hAnsi="Arial" w:cs="Arial"/>
          <w:sz w:val="24"/>
          <w:szCs w:val="24"/>
        </w:rPr>
        <w:t>ie</w:t>
      </w:r>
      <w:proofErr w:type="spellEnd"/>
      <w:r w:rsidR="003F554D">
        <w:rPr>
          <w:rFonts w:ascii="Arial" w:hAnsi="Arial" w:cs="Arial"/>
          <w:sz w:val="24"/>
          <w:szCs w:val="24"/>
        </w:rPr>
        <w:t xml:space="preserve"> Sept, Dec, March and June). They get a 10% discount for agreeing to this and they pay up front for all 4. The rest are either new or have signed up previously but don’t want to pay for all four.</w:t>
      </w:r>
    </w:p>
    <w:p w:rsidR="003F554D" w:rsidRDefault="003F554D" w:rsidP="006367FF">
      <w:pPr>
        <w:tabs>
          <w:tab w:val="left" w:pos="2595"/>
        </w:tabs>
        <w:rPr>
          <w:rFonts w:ascii="Arial" w:hAnsi="Arial" w:cs="Arial"/>
          <w:sz w:val="24"/>
          <w:szCs w:val="24"/>
        </w:rPr>
      </w:pPr>
      <w:r>
        <w:rPr>
          <w:rFonts w:ascii="Arial" w:hAnsi="Arial" w:cs="Arial"/>
          <w:sz w:val="24"/>
          <w:szCs w:val="24"/>
        </w:rPr>
        <w:t xml:space="preserve">In </w:t>
      </w:r>
      <w:r w:rsidR="00E16CF9">
        <w:rPr>
          <w:rFonts w:ascii="Arial" w:hAnsi="Arial" w:cs="Arial"/>
          <w:sz w:val="24"/>
          <w:szCs w:val="24"/>
        </w:rPr>
        <w:t>early July I send out an email</w:t>
      </w:r>
      <w:r w:rsidR="001802A9">
        <w:rPr>
          <w:rFonts w:ascii="Arial" w:hAnsi="Arial" w:cs="Arial"/>
          <w:sz w:val="24"/>
          <w:szCs w:val="24"/>
        </w:rPr>
        <w:t xml:space="preserve"> </w:t>
      </w:r>
      <w:r w:rsidR="001802A9" w:rsidRPr="009E51F3">
        <w:rPr>
          <w:rFonts w:ascii="Arial" w:hAnsi="Arial" w:cs="Arial"/>
          <w:sz w:val="24"/>
          <w:szCs w:val="24"/>
          <w:highlight w:val="yellow"/>
        </w:rPr>
        <w:t>*</w:t>
      </w:r>
      <w:proofErr w:type="gramStart"/>
      <w:r w:rsidR="001802A9" w:rsidRPr="0023738F">
        <w:rPr>
          <w:rFonts w:ascii="Arial" w:hAnsi="Arial" w:cs="Arial"/>
          <w:b/>
          <w:sz w:val="24"/>
          <w:szCs w:val="24"/>
          <w:highlight w:val="yellow"/>
          <w:vertAlign w:val="superscript"/>
        </w:rPr>
        <w:t>1</w:t>
      </w:r>
      <w:r w:rsidR="001802A9">
        <w:rPr>
          <w:rFonts w:ascii="Arial" w:hAnsi="Arial" w:cs="Arial"/>
          <w:sz w:val="24"/>
          <w:szCs w:val="24"/>
        </w:rPr>
        <w:t xml:space="preserve"> </w:t>
      </w:r>
      <w:r w:rsidR="00E16CF9">
        <w:rPr>
          <w:rFonts w:ascii="Arial" w:hAnsi="Arial" w:cs="Arial"/>
          <w:sz w:val="24"/>
          <w:szCs w:val="24"/>
        </w:rPr>
        <w:t xml:space="preserve"> to</w:t>
      </w:r>
      <w:proofErr w:type="gramEnd"/>
      <w:r w:rsidR="00E16CF9">
        <w:rPr>
          <w:rFonts w:ascii="Arial" w:hAnsi="Arial" w:cs="Arial"/>
          <w:sz w:val="24"/>
          <w:szCs w:val="24"/>
        </w:rPr>
        <w:t xml:space="preserve"> all </w:t>
      </w:r>
      <w:r w:rsidR="00E16CF9" w:rsidRPr="00D436C8">
        <w:rPr>
          <w:rFonts w:ascii="Arial" w:hAnsi="Arial" w:cs="Arial"/>
          <w:b/>
          <w:sz w:val="24"/>
          <w:szCs w:val="24"/>
        </w:rPr>
        <w:t>existing advertisers</w:t>
      </w:r>
      <w:r w:rsidR="00E16CF9">
        <w:rPr>
          <w:rFonts w:ascii="Arial" w:hAnsi="Arial" w:cs="Arial"/>
          <w:sz w:val="24"/>
          <w:szCs w:val="24"/>
        </w:rPr>
        <w:t xml:space="preserve"> inviting them to sign up for future editions (either all four with the 10% discount or all four to be paid p</w:t>
      </w:r>
      <w:r w:rsidR="009E51F3">
        <w:rPr>
          <w:rFonts w:ascii="Arial" w:hAnsi="Arial" w:cs="Arial"/>
          <w:sz w:val="24"/>
          <w:szCs w:val="24"/>
        </w:rPr>
        <w:t>er edition, or one-off editions).</w:t>
      </w:r>
      <w:r w:rsidR="00E16CF9">
        <w:rPr>
          <w:rFonts w:ascii="Arial" w:hAnsi="Arial" w:cs="Arial"/>
          <w:sz w:val="24"/>
          <w:szCs w:val="24"/>
        </w:rPr>
        <w:t xml:space="preserve"> There is only one advertiser who has no email address (his business is in High St so this isn’t a problem). The email goes out with the year’s advert spec</w:t>
      </w:r>
      <w:r w:rsidR="009E51F3" w:rsidRPr="009E51F3">
        <w:rPr>
          <w:rFonts w:ascii="Arial" w:hAnsi="Arial" w:cs="Arial"/>
          <w:sz w:val="24"/>
          <w:szCs w:val="24"/>
          <w:highlight w:val="yellow"/>
        </w:rPr>
        <w:t>*</w:t>
      </w:r>
      <w:r w:rsidR="001802A9" w:rsidRPr="001802A9">
        <w:rPr>
          <w:rFonts w:ascii="Arial" w:hAnsi="Arial" w:cs="Arial"/>
          <w:b/>
          <w:sz w:val="24"/>
          <w:szCs w:val="24"/>
          <w:highlight w:val="yellow"/>
          <w:vertAlign w:val="superscript"/>
        </w:rPr>
        <w:t>2</w:t>
      </w:r>
      <w:r w:rsidR="00E16CF9">
        <w:rPr>
          <w:rFonts w:ascii="Arial" w:hAnsi="Arial" w:cs="Arial"/>
          <w:sz w:val="24"/>
          <w:szCs w:val="24"/>
        </w:rPr>
        <w:t xml:space="preserve"> (which gives sizes, shapes, costs and discounts). It also goes out with details of file formats for new advert copy and costs for creating or amending existing adverts. So it also becomes an opportunity for adver</w:t>
      </w:r>
      <w:r w:rsidR="00D436C8">
        <w:rPr>
          <w:rFonts w:ascii="Arial" w:hAnsi="Arial" w:cs="Arial"/>
          <w:sz w:val="24"/>
          <w:szCs w:val="24"/>
        </w:rPr>
        <w:t>t</w:t>
      </w:r>
      <w:r w:rsidR="00E16CF9">
        <w:rPr>
          <w:rFonts w:ascii="Arial" w:hAnsi="Arial" w:cs="Arial"/>
          <w:sz w:val="24"/>
          <w:szCs w:val="24"/>
        </w:rPr>
        <w:t>isers to review the wording of their old advert.</w:t>
      </w:r>
    </w:p>
    <w:p w:rsidR="00E16CF9" w:rsidRDefault="00E16CF9" w:rsidP="006367FF">
      <w:pPr>
        <w:tabs>
          <w:tab w:val="left" w:pos="2595"/>
        </w:tabs>
        <w:rPr>
          <w:rFonts w:ascii="Arial" w:hAnsi="Arial" w:cs="Arial"/>
          <w:sz w:val="24"/>
          <w:szCs w:val="24"/>
        </w:rPr>
      </w:pPr>
      <w:r>
        <w:rPr>
          <w:rFonts w:ascii="Arial" w:hAnsi="Arial" w:cs="Arial"/>
          <w:sz w:val="24"/>
          <w:szCs w:val="24"/>
        </w:rPr>
        <w:lastRenderedPageBreak/>
        <w:t xml:space="preserve">Advertisers have become much better at responding over the last 5 years but I do follow </w:t>
      </w:r>
      <w:proofErr w:type="gramStart"/>
      <w:r>
        <w:rPr>
          <w:rFonts w:ascii="Arial" w:hAnsi="Arial" w:cs="Arial"/>
          <w:sz w:val="24"/>
          <w:szCs w:val="24"/>
        </w:rPr>
        <w:t>up  advertisers</w:t>
      </w:r>
      <w:proofErr w:type="gramEnd"/>
      <w:r>
        <w:rPr>
          <w:rFonts w:ascii="Arial" w:hAnsi="Arial" w:cs="Arial"/>
          <w:sz w:val="24"/>
          <w:szCs w:val="24"/>
        </w:rPr>
        <w:t xml:space="preserve"> who do not send an emailed reply with a phone call.</w:t>
      </w:r>
    </w:p>
    <w:p w:rsidR="00D436C8" w:rsidRDefault="00D436C8" w:rsidP="006367FF">
      <w:pPr>
        <w:tabs>
          <w:tab w:val="left" w:pos="2595"/>
        </w:tabs>
        <w:rPr>
          <w:rFonts w:ascii="Arial" w:hAnsi="Arial" w:cs="Arial"/>
          <w:sz w:val="24"/>
          <w:szCs w:val="24"/>
        </w:rPr>
      </w:pPr>
      <w:r>
        <w:rPr>
          <w:rFonts w:ascii="Arial" w:hAnsi="Arial" w:cs="Arial"/>
          <w:sz w:val="24"/>
          <w:szCs w:val="24"/>
        </w:rPr>
        <w:t xml:space="preserve">I log all responses in a grid </w:t>
      </w:r>
      <w:r w:rsidR="009E51F3" w:rsidRPr="009E51F3">
        <w:rPr>
          <w:rFonts w:ascii="Arial" w:hAnsi="Arial" w:cs="Arial"/>
          <w:sz w:val="24"/>
          <w:szCs w:val="24"/>
          <w:highlight w:val="yellow"/>
        </w:rPr>
        <w:t>*</w:t>
      </w:r>
      <w:r w:rsidR="00536931" w:rsidRPr="00536931">
        <w:rPr>
          <w:rFonts w:ascii="Arial" w:hAnsi="Arial" w:cs="Arial"/>
          <w:b/>
          <w:sz w:val="24"/>
          <w:szCs w:val="24"/>
          <w:highlight w:val="yellow"/>
          <w:vertAlign w:val="superscript"/>
        </w:rPr>
        <w:t>3</w:t>
      </w:r>
      <w:r w:rsidR="009E51F3">
        <w:rPr>
          <w:rFonts w:ascii="Arial" w:hAnsi="Arial" w:cs="Arial"/>
          <w:sz w:val="24"/>
          <w:szCs w:val="24"/>
        </w:rPr>
        <w:t xml:space="preserve"> </w:t>
      </w:r>
      <w:r>
        <w:rPr>
          <w:rFonts w:ascii="Arial" w:hAnsi="Arial" w:cs="Arial"/>
          <w:sz w:val="24"/>
          <w:szCs w:val="24"/>
        </w:rPr>
        <w:t>with full details. I aim to have got this task finished well before the deadline for Mulberry Square (early August).</w:t>
      </w:r>
    </w:p>
    <w:p w:rsidR="00D42DE9" w:rsidRDefault="00D436C8" w:rsidP="00D436C8">
      <w:pPr>
        <w:tabs>
          <w:tab w:val="left" w:pos="2595"/>
        </w:tabs>
        <w:rPr>
          <w:rFonts w:ascii="Arial" w:hAnsi="Arial" w:cs="Arial"/>
          <w:sz w:val="24"/>
          <w:szCs w:val="24"/>
        </w:rPr>
      </w:pPr>
      <w:r w:rsidRPr="00D436C8">
        <w:rPr>
          <w:rFonts w:ascii="Arial" w:hAnsi="Arial" w:cs="Arial"/>
          <w:b/>
          <w:sz w:val="24"/>
          <w:szCs w:val="24"/>
        </w:rPr>
        <w:t>New advertisers:</w:t>
      </w:r>
      <w:r>
        <w:rPr>
          <w:rFonts w:ascii="Arial" w:hAnsi="Arial" w:cs="Arial"/>
          <w:sz w:val="24"/>
          <w:szCs w:val="24"/>
        </w:rPr>
        <w:t xml:space="preserve">  </w:t>
      </w:r>
      <w:r w:rsidR="00D42DE9">
        <w:rPr>
          <w:rFonts w:ascii="Arial" w:hAnsi="Arial" w:cs="Arial"/>
          <w:sz w:val="24"/>
          <w:szCs w:val="24"/>
        </w:rPr>
        <w:t>After the delivery of each edition and after the next editorial meeting</w:t>
      </w:r>
      <w:r>
        <w:rPr>
          <w:rFonts w:ascii="Arial" w:hAnsi="Arial" w:cs="Arial"/>
          <w:sz w:val="24"/>
          <w:szCs w:val="24"/>
        </w:rPr>
        <w:t xml:space="preserve"> (about a week later), I co</w:t>
      </w:r>
      <w:r w:rsidR="009E51F3">
        <w:rPr>
          <w:rFonts w:ascii="Arial" w:hAnsi="Arial" w:cs="Arial"/>
          <w:sz w:val="24"/>
          <w:szCs w:val="24"/>
        </w:rPr>
        <w:t>ncentrate on</w:t>
      </w:r>
      <w:r>
        <w:rPr>
          <w:rFonts w:ascii="Arial" w:hAnsi="Arial" w:cs="Arial"/>
          <w:sz w:val="24"/>
          <w:szCs w:val="24"/>
        </w:rPr>
        <w:t xml:space="preserve"> trying to find new </w:t>
      </w:r>
      <w:r w:rsidR="00EA4E3A">
        <w:rPr>
          <w:rFonts w:ascii="Arial" w:hAnsi="Arial" w:cs="Arial"/>
          <w:sz w:val="24"/>
          <w:szCs w:val="24"/>
        </w:rPr>
        <w:t>advertisers</w:t>
      </w:r>
      <w:r>
        <w:rPr>
          <w:rFonts w:ascii="Arial" w:hAnsi="Arial" w:cs="Arial"/>
          <w:sz w:val="24"/>
          <w:szCs w:val="24"/>
        </w:rPr>
        <w:t xml:space="preserve">. One strategy is </w:t>
      </w:r>
      <w:r w:rsidR="00EA4E3A">
        <w:rPr>
          <w:rFonts w:ascii="Arial" w:hAnsi="Arial" w:cs="Arial"/>
          <w:sz w:val="24"/>
          <w:szCs w:val="24"/>
        </w:rPr>
        <w:t xml:space="preserve">to note new Barrow businesses and offer an “advertorial” </w:t>
      </w:r>
      <w:proofErr w:type="spellStart"/>
      <w:r w:rsidR="00EA4E3A">
        <w:rPr>
          <w:rFonts w:ascii="Arial" w:hAnsi="Arial" w:cs="Arial"/>
          <w:sz w:val="24"/>
          <w:szCs w:val="24"/>
        </w:rPr>
        <w:t>ie</w:t>
      </w:r>
      <w:proofErr w:type="spellEnd"/>
      <w:r w:rsidR="00EA4E3A">
        <w:rPr>
          <w:rFonts w:ascii="Arial" w:hAnsi="Arial" w:cs="Arial"/>
          <w:sz w:val="24"/>
          <w:szCs w:val="24"/>
        </w:rPr>
        <w:t xml:space="preserve"> they pay for an advert and there is a (free) article about the business/person/local connections.</w:t>
      </w:r>
      <w:r w:rsidR="009E51F3">
        <w:rPr>
          <w:rFonts w:ascii="Arial" w:hAnsi="Arial" w:cs="Arial"/>
          <w:sz w:val="24"/>
          <w:szCs w:val="24"/>
        </w:rPr>
        <w:t xml:space="preserve"> This is often written by me after a short chat. </w:t>
      </w:r>
      <w:proofErr w:type="gramStart"/>
      <w:r w:rsidR="009E51F3">
        <w:rPr>
          <w:rFonts w:ascii="Arial" w:hAnsi="Arial" w:cs="Arial"/>
          <w:sz w:val="24"/>
          <w:szCs w:val="24"/>
        </w:rPr>
        <w:t>Doesn’t have to be.</w:t>
      </w:r>
      <w:proofErr w:type="gramEnd"/>
    </w:p>
    <w:p w:rsidR="00EA4E3A" w:rsidRDefault="00EA4E3A" w:rsidP="00D436C8">
      <w:pPr>
        <w:tabs>
          <w:tab w:val="left" w:pos="2595"/>
        </w:tabs>
        <w:rPr>
          <w:rFonts w:ascii="Arial" w:hAnsi="Arial" w:cs="Arial"/>
          <w:sz w:val="24"/>
          <w:szCs w:val="24"/>
        </w:rPr>
      </w:pPr>
      <w:r>
        <w:rPr>
          <w:rFonts w:ascii="Arial" w:hAnsi="Arial" w:cs="Arial"/>
          <w:sz w:val="24"/>
          <w:szCs w:val="24"/>
        </w:rPr>
        <w:t>I get a string of emails enquiring about advertising in BV. I always reply quickly, attaching the advert spec and giving relevant dates. I always make a note</w:t>
      </w:r>
      <w:r w:rsidR="009E51F3">
        <w:rPr>
          <w:rFonts w:ascii="Arial" w:hAnsi="Arial" w:cs="Arial"/>
          <w:sz w:val="24"/>
          <w:szCs w:val="24"/>
        </w:rPr>
        <w:t xml:space="preserve"> </w:t>
      </w:r>
      <w:r w:rsidR="009E51F3" w:rsidRPr="009E51F3">
        <w:rPr>
          <w:rFonts w:ascii="Arial" w:hAnsi="Arial" w:cs="Arial"/>
          <w:sz w:val="24"/>
          <w:szCs w:val="24"/>
          <w:highlight w:val="yellow"/>
        </w:rPr>
        <w:t>*</w:t>
      </w:r>
      <w:r w:rsidR="009C4AAF" w:rsidRPr="009C4AAF">
        <w:rPr>
          <w:rFonts w:ascii="Arial" w:hAnsi="Arial" w:cs="Arial"/>
          <w:sz w:val="24"/>
          <w:szCs w:val="24"/>
          <w:highlight w:val="yellow"/>
          <w:vertAlign w:val="superscript"/>
        </w:rPr>
        <w:t>3</w:t>
      </w:r>
      <w:r>
        <w:rPr>
          <w:rFonts w:ascii="Arial" w:hAnsi="Arial" w:cs="Arial"/>
          <w:sz w:val="24"/>
          <w:szCs w:val="24"/>
        </w:rPr>
        <w:t xml:space="preserve"> of the enquirer’s details and my reply. It is usually worth giving a prompt if there has been no reply</w:t>
      </w:r>
      <w:r w:rsidR="00B906E1">
        <w:rPr>
          <w:rFonts w:ascii="Arial" w:hAnsi="Arial" w:cs="Arial"/>
          <w:sz w:val="24"/>
          <w:szCs w:val="24"/>
        </w:rPr>
        <w:t xml:space="preserve"> for a couple of weeks.</w:t>
      </w:r>
    </w:p>
    <w:p w:rsidR="00EA4E3A" w:rsidRDefault="00EA4E3A" w:rsidP="00D436C8">
      <w:pPr>
        <w:tabs>
          <w:tab w:val="left" w:pos="2595"/>
        </w:tabs>
        <w:rPr>
          <w:rFonts w:ascii="Arial" w:hAnsi="Arial" w:cs="Arial"/>
          <w:sz w:val="24"/>
          <w:szCs w:val="24"/>
        </w:rPr>
      </w:pPr>
      <w:r>
        <w:rPr>
          <w:rFonts w:ascii="Arial" w:hAnsi="Arial" w:cs="Arial"/>
          <w:sz w:val="24"/>
          <w:szCs w:val="24"/>
        </w:rPr>
        <w:t>There are all sorts of possible appr</w:t>
      </w:r>
      <w:r w:rsidR="0023738F">
        <w:rPr>
          <w:rFonts w:ascii="Arial" w:hAnsi="Arial" w:cs="Arial"/>
          <w:sz w:val="24"/>
          <w:szCs w:val="24"/>
        </w:rPr>
        <w:t xml:space="preserve">oaches to drum up new business </w:t>
      </w:r>
      <w:proofErr w:type="spellStart"/>
      <w:r>
        <w:rPr>
          <w:rFonts w:ascii="Arial" w:hAnsi="Arial" w:cs="Arial"/>
          <w:sz w:val="24"/>
          <w:szCs w:val="24"/>
        </w:rPr>
        <w:t>eg</w:t>
      </w:r>
      <w:proofErr w:type="spellEnd"/>
      <w:r>
        <w:rPr>
          <w:rFonts w:ascii="Arial" w:hAnsi="Arial" w:cs="Arial"/>
          <w:sz w:val="24"/>
          <w:szCs w:val="24"/>
        </w:rPr>
        <w:t xml:space="preserve"> contacting local firms who advertise in The </w:t>
      </w:r>
      <w:proofErr w:type="spellStart"/>
      <w:r>
        <w:rPr>
          <w:rFonts w:ascii="Arial" w:hAnsi="Arial" w:cs="Arial"/>
          <w:sz w:val="24"/>
          <w:szCs w:val="24"/>
        </w:rPr>
        <w:t>Quorndon</w:t>
      </w:r>
      <w:proofErr w:type="spellEnd"/>
      <w:r>
        <w:rPr>
          <w:rFonts w:ascii="Arial" w:hAnsi="Arial" w:cs="Arial"/>
          <w:sz w:val="24"/>
          <w:szCs w:val="24"/>
        </w:rPr>
        <w:t xml:space="preserve">, The </w:t>
      </w:r>
      <w:proofErr w:type="spellStart"/>
      <w:r>
        <w:rPr>
          <w:rFonts w:ascii="Arial" w:hAnsi="Arial" w:cs="Arial"/>
          <w:sz w:val="24"/>
          <w:szCs w:val="24"/>
        </w:rPr>
        <w:t>Bradgate</w:t>
      </w:r>
      <w:proofErr w:type="spellEnd"/>
      <w:r>
        <w:rPr>
          <w:rFonts w:ascii="Arial" w:hAnsi="Arial" w:cs="Arial"/>
          <w:sz w:val="24"/>
          <w:szCs w:val="24"/>
        </w:rPr>
        <w:t xml:space="preserve">, our Parish Magazine, </w:t>
      </w:r>
      <w:proofErr w:type="spellStart"/>
      <w:r>
        <w:rPr>
          <w:rFonts w:ascii="Arial" w:hAnsi="Arial" w:cs="Arial"/>
          <w:sz w:val="24"/>
          <w:szCs w:val="24"/>
        </w:rPr>
        <w:t>etc</w:t>
      </w:r>
      <w:proofErr w:type="spellEnd"/>
      <w:r>
        <w:rPr>
          <w:rFonts w:ascii="Arial" w:hAnsi="Arial" w:cs="Arial"/>
          <w:sz w:val="24"/>
          <w:szCs w:val="24"/>
        </w:rPr>
        <w:t xml:space="preserve"> etc. I </w:t>
      </w:r>
      <w:r w:rsidR="009B696E">
        <w:rPr>
          <w:rFonts w:ascii="Arial" w:hAnsi="Arial" w:cs="Arial"/>
          <w:sz w:val="24"/>
          <w:szCs w:val="24"/>
        </w:rPr>
        <w:t>rarely</w:t>
      </w:r>
      <w:r>
        <w:rPr>
          <w:rFonts w:ascii="Arial" w:hAnsi="Arial" w:cs="Arial"/>
          <w:sz w:val="24"/>
          <w:szCs w:val="24"/>
        </w:rPr>
        <w:t xml:space="preserve"> do this, partly because it takes a lot of time, partly because we don’t want more than about 13</w:t>
      </w:r>
      <w:r w:rsidR="009E51F3">
        <w:rPr>
          <w:rFonts w:ascii="Arial" w:hAnsi="Arial" w:cs="Arial"/>
          <w:sz w:val="24"/>
          <w:szCs w:val="24"/>
        </w:rPr>
        <w:t xml:space="preserve"> - 14</w:t>
      </w:r>
      <w:r>
        <w:rPr>
          <w:rFonts w:ascii="Arial" w:hAnsi="Arial" w:cs="Arial"/>
          <w:sz w:val="24"/>
          <w:szCs w:val="24"/>
        </w:rPr>
        <w:t xml:space="preserve"> pages of adverts.</w:t>
      </w:r>
    </w:p>
    <w:p w:rsidR="00EA4E3A" w:rsidRDefault="00EA4E3A" w:rsidP="00D436C8">
      <w:pPr>
        <w:tabs>
          <w:tab w:val="left" w:pos="2595"/>
        </w:tabs>
        <w:rPr>
          <w:rFonts w:ascii="Arial" w:hAnsi="Arial" w:cs="Arial"/>
          <w:b/>
          <w:sz w:val="24"/>
          <w:szCs w:val="24"/>
        </w:rPr>
      </w:pPr>
      <w:r w:rsidRPr="009B696E">
        <w:rPr>
          <w:rFonts w:ascii="Arial" w:hAnsi="Arial" w:cs="Arial"/>
          <w:b/>
          <w:sz w:val="24"/>
          <w:szCs w:val="24"/>
        </w:rPr>
        <w:t>Communicating with Mulberry Square</w:t>
      </w:r>
    </w:p>
    <w:p w:rsidR="009B696E" w:rsidRPr="009B696E" w:rsidRDefault="009B696E" w:rsidP="00D436C8">
      <w:pPr>
        <w:tabs>
          <w:tab w:val="left" w:pos="2595"/>
        </w:tabs>
        <w:rPr>
          <w:rFonts w:ascii="Arial" w:hAnsi="Arial" w:cs="Arial"/>
          <w:sz w:val="24"/>
          <w:szCs w:val="24"/>
        </w:rPr>
      </w:pPr>
      <w:r>
        <w:rPr>
          <w:rFonts w:ascii="Arial" w:hAnsi="Arial" w:cs="Arial"/>
          <w:sz w:val="24"/>
          <w:szCs w:val="24"/>
        </w:rPr>
        <w:t>I forward on details and copy of any new advertiser to Mulberry Square as it comes to me. I also pass on any major editing requests from existing advertisers, often with a request for MS to contact the customer to approve a draft.</w:t>
      </w:r>
    </w:p>
    <w:p w:rsidR="00EA4E3A" w:rsidRDefault="009B696E" w:rsidP="00D436C8">
      <w:pPr>
        <w:tabs>
          <w:tab w:val="left" w:pos="2595"/>
        </w:tabs>
        <w:rPr>
          <w:rFonts w:ascii="Arial" w:hAnsi="Arial" w:cs="Arial"/>
          <w:sz w:val="24"/>
          <w:szCs w:val="24"/>
        </w:rPr>
      </w:pPr>
      <w:r>
        <w:rPr>
          <w:rFonts w:ascii="Arial" w:hAnsi="Arial" w:cs="Arial"/>
          <w:sz w:val="24"/>
          <w:szCs w:val="24"/>
        </w:rPr>
        <w:t>By the agreed deadline, I email MS with</w:t>
      </w:r>
      <w:r w:rsidR="00EA4E3A">
        <w:rPr>
          <w:rFonts w:ascii="Arial" w:hAnsi="Arial" w:cs="Arial"/>
          <w:sz w:val="24"/>
          <w:szCs w:val="24"/>
        </w:rPr>
        <w:t xml:space="preserve"> two grids (not spreadsheets but could perfectly well be): </w:t>
      </w:r>
      <w:proofErr w:type="spellStart"/>
      <w:r w:rsidR="00EA4E3A">
        <w:rPr>
          <w:rFonts w:ascii="Arial" w:hAnsi="Arial" w:cs="Arial"/>
          <w:sz w:val="24"/>
          <w:szCs w:val="24"/>
        </w:rPr>
        <w:t>i</w:t>
      </w:r>
      <w:proofErr w:type="spellEnd"/>
      <w:r w:rsidR="00EA4E3A">
        <w:rPr>
          <w:rFonts w:ascii="Arial" w:hAnsi="Arial" w:cs="Arial"/>
          <w:sz w:val="24"/>
          <w:szCs w:val="24"/>
        </w:rPr>
        <w:t>) summary of all the adverts</w:t>
      </w:r>
      <w:r>
        <w:rPr>
          <w:rFonts w:ascii="Arial" w:hAnsi="Arial" w:cs="Arial"/>
          <w:sz w:val="24"/>
          <w:szCs w:val="24"/>
        </w:rPr>
        <w:t xml:space="preserve"> </w:t>
      </w:r>
      <w:r w:rsidRPr="009E51F3">
        <w:rPr>
          <w:rFonts w:ascii="Arial" w:hAnsi="Arial" w:cs="Arial"/>
          <w:sz w:val="24"/>
          <w:szCs w:val="24"/>
          <w:highlight w:val="yellow"/>
        </w:rPr>
        <w:t>*</w:t>
      </w:r>
      <w:r w:rsidR="0023738F" w:rsidRPr="0023738F">
        <w:rPr>
          <w:rFonts w:ascii="Arial" w:hAnsi="Arial" w:cs="Arial"/>
          <w:b/>
          <w:sz w:val="24"/>
          <w:szCs w:val="24"/>
          <w:highlight w:val="yellow"/>
          <w:vertAlign w:val="superscript"/>
        </w:rPr>
        <w:t>4</w:t>
      </w:r>
      <w:r w:rsidR="00EA4E3A">
        <w:rPr>
          <w:rFonts w:ascii="Arial" w:hAnsi="Arial" w:cs="Arial"/>
          <w:sz w:val="24"/>
          <w:szCs w:val="24"/>
        </w:rPr>
        <w:t xml:space="preserve"> for the forthcoming edition including size, any cancellations since the last edition and </w:t>
      </w:r>
      <w:r>
        <w:rPr>
          <w:rFonts w:ascii="Arial" w:hAnsi="Arial" w:cs="Arial"/>
          <w:sz w:val="24"/>
          <w:szCs w:val="24"/>
        </w:rPr>
        <w:t xml:space="preserve">note of </w:t>
      </w:r>
      <w:r w:rsidR="00EA4E3A">
        <w:rPr>
          <w:rFonts w:ascii="Arial" w:hAnsi="Arial" w:cs="Arial"/>
          <w:sz w:val="24"/>
          <w:szCs w:val="24"/>
        </w:rPr>
        <w:t xml:space="preserve">any editing that has been requested   ii) a task list grid </w:t>
      </w:r>
      <w:r w:rsidRPr="009E51F3">
        <w:rPr>
          <w:rFonts w:ascii="Arial" w:hAnsi="Arial" w:cs="Arial"/>
          <w:sz w:val="24"/>
          <w:szCs w:val="24"/>
          <w:highlight w:val="yellow"/>
        </w:rPr>
        <w:t>*</w:t>
      </w:r>
      <w:r w:rsidR="00872FAF">
        <w:rPr>
          <w:rFonts w:ascii="Arial" w:hAnsi="Arial" w:cs="Arial"/>
          <w:b/>
          <w:sz w:val="24"/>
          <w:szCs w:val="24"/>
          <w:vertAlign w:val="superscript"/>
        </w:rPr>
        <w:t>5</w:t>
      </w:r>
      <w:r>
        <w:rPr>
          <w:rFonts w:ascii="Arial" w:hAnsi="Arial" w:cs="Arial"/>
          <w:sz w:val="24"/>
          <w:szCs w:val="24"/>
        </w:rPr>
        <w:t xml:space="preserve"> </w:t>
      </w:r>
      <w:r w:rsidR="00EA4E3A">
        <w:rPr>
          <w:rFonts w:ascii="Arial" w:hAnsi="Arial" w:cs="Arial"/>
          <w:sz w:val="24"/>
          <w:szCs w:val="24"/>
        </w:rPr>
        <w:t xml:space="preserve">that </w:t>
      </w:r>
      <w:proofErr w:type="spellStart"/>
      <w:r w:rsidR="00EA4E3A">
        <w:rPr>
          <w:rFonts w:ascii="Arial" w:hAnsi="Arial" w:cs="Arial"/>
          <w:sz w:val="24"/>
          <w:szCs w:val="24"/>
        </w:rPr>
        <w:t>summarises</w:t>
      </w:r>
      <w:proofErr w:type="spellEnd"/>
      <w:r w:rsidR="00EA4E3A">
        <w:rPr>
          <w:rFonts w:ascii="Arial" w:hAnsi="Arial" w:cs="Arial"/>
          <w:sz w:val="24"/>
          <w:szCs w:val="24"/>
        </w:rPr>
        <w:t xml:space="preserve"> any editing work that will need to be done by Mulberry </w:t>
      </w:r>
      <w:proofErr w:type="gramStart"/>
      <w:r w:rsidR="00EA4E3A">
        <w:rPr>
          <w:rFonts w:ascii="Arial" w:hAnsi="Arial" w:cs="Arial"/>
          <w:sz w:val="24"/>
          <w:szCs w:val="24"/>
        </w:rPr>
        <w:t xml:space="preserve">Square  </w:t>
      </w:r>
      <w:proofErr w:type="spellStart"/>
      <w:r w:rsidR="00EA4E3A">
        <w:rPr>
          <w:rFonts w:ascii="Arial" w:hAnsi="Arial" w:cs="Arial"/>
          <w:sz w:val="24"/>
          <w:szCs w:val="24"/>
        </w:rPr>
        <w:t>eg</w:t>
      </w:r>
      <w:proofErr w:type="spellEnd"/>
      <w:proofErr w:type="gramEnd"/>
      <w:r w:rsidR="00EA4E3A">
        <w:rPr>
          <w:rFonts w:ascii="Arial" w:hAnsi="Arial" w:cs="Arial"/>
          <w:sz w:val="24"/>
          <w:szCs w:val="24"/>
        </w:rPr>
        <w:t xml:space="preserve"> new advert; </w:t>
      </w:r>
      <w:r>
        <w:rPr>
          <w:rFonts w:ascii="Arial" w:hAnsi="Arial" w:cs="Arial"/>
          <w:sz w:val="24"/>
          <w:szCs w:val="24"/>
        </w:rPr>
        <w:t xml:space="preserve">small edits to existing advert, cancellations </w:t>
      </w:r>
      <w:proofErr w:type="spellStart"/>
      <w:r>
        <w:rPr>
          <w:rFonts w:ascii="Arial" w:hAnsi="Arial" w:cs="Arial"/>
          <w:sz w:val="24"/>
          <w:szCs w:val="24"/>
        </w:rPr>
        <w:t>etc</w:t>
      </w:r>
      <w:proofErr w:type="spellEnd"/>
    </w:p>
    <w:p w:rsidR="009B696E" w:rsidRDefault="009B696E" w:rsidP="00D436C8">
      <w:pPr>
        <w:tabs>
          <w:tab w:val="left" w:pos="2595"/>
        </w:tabs>
        <w:rPr>
          <w:rFonts w:ascii="Arial" w:hAnsi="Arial" w:cs="Arial"/>
          <w:sz w:val="24"/>
          <w:szCs w:val="24"/>
        </w:rPr>
      </w:pPr>
      <w:r>
        <w:rPr>
          <w:rFonts w:ascii="Arial" w:hAnsi="Arial" w:cs="Arial"/>
          <w:sz w:val="24"/>
          <w:szCs w:val="24"/>
        </w:rPr>
        <w:t xml:space="preserve">I also calculate the space that will be taken up by adverts and email this info to Gaynor (editor) and Mulberry Square. </w:t>
      </w:r>
      <w:r w:rsidRPr="009E51F3">
        <w:rPr>
          <w:rFonts w:ascii="Arial" w:hAnsi="Arial" w:cs="Arial"/>
          <w:sz w:val="24"/>
          <w:szCs w:val="24"/>
          <w:highlight w:val="yellow"/>
        </w:rPr>
        <w:t>*</w:t>
      </w:r>
      <w:r w:rsidR="00872FAF" w:rsidRPr="0023738F">
        <w:rPr>
          <w:rFonts w:ascii="Arial" w:hAnsi="Arial" w:cs="Arial"/>
          <w:b/>
          <w:sz w:val="24"/>
          <w:szCs w:val="24"/>
          <w:highlight w:val="yellow"/>
          <w:vertAlign w:val="superscript"/>
        </w:rPr>
        <w:t>4</w:t>
      </w:r>
    </w:p>
    <w:p w:rsidR="009B696E" w:rsidRDefault="009B696E" w:rsidP="00D436C8">
      <w:pPr>
        <w:tabs>
          <w:tab w:val="left" w:pos="2595"/>
        </w:tabs>
        <w:rPr>
          <w:rFonts w:ascii="Arial" w:hAnsi="Arial" w:cs="Arial"/>
          <w:sz w:val="24"/>
          <w:szCs w:val="24"/>
        </w:rPr>
      </w:pPr>
      <w:r>
        <w:rPr>
          <w:rFonts w:ascii="Arial" w:hAnsi="Arial" w:cs="Arial"/>
          <w:sz w:val="24"/>
          <w:szCs w:val="24"/>
        </w:rPr>
        <w:t>If new requests for new adverts come in after the deadline, it is always worth emailing MS (or even phoning)</w:t>
      </w:r>
      <w:r w:rsidR="009E51F3">
        <w:rPr>
          <w:rFonts w:ascii="Arial" w:hAnsi="Arial" w:cs="Arial"/>
          <w:sz w:val="24"/>
          <w:szCs w:val="24"/>
        </w:rPr>
        <w:t xml:space="preserve"> to see if it is too late.</w:t>
      </w:r>
    </w:p>
    <w:p w:rsidR="009B696E" w:rsidRDefault="009B696E" w:rsidP="00D436C8">
      <w:pPr>
        <w:tabs>
          <w:tab w:val="left" w:pos="2595"/>
        </w:tabs>
        <w:rPr>
          <w:rFonts w:ascii="Arial" w:hAnsi="Arial" w:cs="Arial"/>
          <w:sz w:val="24"/>
          <w:szCs w:val="24"/>
        </w:rPr>
      </w:pPr>
      <w:r w:rsidRPr="008A6AEF">
        <w:rPr>
          <w:rFonts w:ascii="Arial" w:hAnsi="Arial" w:cs="Arial"/>
          <w:b/>
          <w:sz w:val="24"/>
          <w:szCs w:val="24"/>
        </w:rPr>
        <w:t>Communicating with the BV treasurer</w:t>
      </w:r>
      <w:r>
        <w:rPr>
          <w:rFonts w:ascii="Arial" w:hAnsi="Arial" w:cs="Arial"/>
          <w:sz w:val="24"/>
          <w:szCs w:val="24"/>
        </w:rPr>
        <w:t xml:space="preserve"> (John Nurse)</w:t>
      </w:r>
    </w:p>
    <w:p w:rsidR="008A6AEF" w:rsidRDefault="009B696E" w:rsidP="00D436C8">
      <w:pPr>
        <w:tabs>
          <w:tab w:val="left" w:pos="2595"/>
        </w:tabs>
        <w:rPr>
          <w:rFonts w:ascii="Arial" w:hAnsi="Arial" w:cs="Arial"/>
          <w:sz w:val="24"/>
          <w:szCs w:val="24"/>
        </w:rPr>
      </w:pPr>
      <w:r>
        <w:rPr>
          <w:rFonts w:ascii="Arial" w:hAnsi="Arial" w:cs="Arial"/>
          <w:sz w:val="24"/>
          <w:szCs w:val="24"/>
        </w:rPr>
        <w:t xml:space="preserve">Shortly after the advert deadline to MS I email a similar document </w:t>
      </w:r>
      <w:r w:rsidR="009E51F3" w:rsidRPr="009E51F3">
        <w:rPr>
          <w:rFonts w:ascii="Arial" w:hAnsi="Arial" w:cs="Arial"/>
          <w:sz w:val="24"/>
          <w:szCs w:val="24"/>
          <w:highlight w:val="yellow"/>
        </w:rPr>
        <w:t>*</w:t>
      </w:r>
      <w:r w:rsidR="00B906E1" w:rsidRPr="00B906E1">
        <w:rPr>
          <w:rFonts w:ascii="Arial" w:hAnsi="Arial" w:cs="Arial"/>
          <w:b/>
          <w:sz w:val="24"/>
          <w:szCs w:val="24"/>
          <w:highlight w:val="yellow"/>
          <w:vertAlign w:val="superscript"/>
        </w:rPr>
        <w:t>6</w:t>
      </w:r>
      <w:r w:rsidR="009E51F3">
        <w:rPr>
          <w:rFonts w:ascii="Arial" w:hAnsi="Arial" w:cs="Arial"/>
          <w:sz w:val="24"/>
          <w:szCs w:val="24"/>
        </w:rPr>
        <w:t xml:space="preserve"> </w:t>
      </w:r>
      <w:r>
        <w:rPr>
          <w:rFonts w:ascii="Arial" w:hAnsi="Arial" w:cs="Arial"/>
          <w:sz w:val="24"/>
          <w:szCs w:val="24"/>
        </w:rPr>
        <w:t>tailor made for the t</w:t>
      </w:r>
      <w:r w:rsidR="008A6AEF">
        <w:rPr>
          <w:rFonts w:ascii="Arial" w:hAnsi="Arial" w:cs="Arial"/>
          <w:sz w:val="24"/>
          <w:szCs w:val="24"/>
        </w:rPr>
        <w:t xml:space="preserve">reasurer. It </w:t>
      </w:r>
      <w:proofErr w:type="spellStart"/>
      <w:r w:rsidR="008A6AEF">
        <w:rPr>
          <w:rFonts w:ascii="Arial" w:hAnsi="Arial" w:cs="Arial"/>
          <w:sz w:val="24"/>
          <w:szCs w:val="24"/>
        </w:rPr>
        <w:t>summarises</w:t>
      </w:r>
      <w:proofErr w:type="spellEnd"/>
      <w:r w:rsidR="008A6AEF">
        <w:rPr>
          <w:rFonts w:ascii="Arial" w:hAnsi="Arial" w:cs="Arial"/>
          <w:sz w:val="24"/>
          <w:szCs w:val="24"/>
        </w:rPr>
        <w:t xml:space="preserve"> all the contact details of the new advertisers and all the invoices that he will need to prepare (so size, whether </w:t>
      </w:r>
      <w:proofErr w:type="spellStart"/>
      <w:r w:rsidR="008A6AEF">
        <w:rPr>
          <w:rFonts w:ascii="Arial" w:hAnsi="Arial" w:cs="Arial"/>
          <w:sz w:val="24"/>
          <w:szCs w:val="24"/>
        </w:rPr>
        <w:t>colour</w:t>
      </w:r>
      <w:proofErr w:type="spellEnd"/>
      <w:r w:rsidR="008A6AEF">
        <w:rPr>
          <w:rFonts w:ascii="Arial" w:hAnsi="Arial" w:cs="Arial"/>
          <w:sz w:val="24"/>
          <w:szCs w:val="24"/>
        </w:rPr>
        <w:t xml:space="preserve"> or not), number of issues that have been booked by an advertiser (because if 4 editions are booked, that entitles him to a 10% discount; if 3 editions booked then 5% discount</w:t>
      </w:r>
      <w:r w:rsidR="009E51F3">
        <w:rPr>
          <w:rFonts w:ascii="Arial" w:hAnsi="Arial" w:cs="Arial"/>
          <w:sz w:val="24"/>
          <w:szCs w:val="24"/>
        </w:rPr>
        <w:t>)</w:t>
      </w:r>
      <w:r w:rsidR="008A6AEF">
        <w:rPr>
          <w:rFonts w:ascii="Arial" w:hAnsi="Arial" w:cs="Arial"/>
          <w:sz w:val="24"/>
          <w:szCs w:val="24"/>
        </w:rPr>
        <w:t>.</w:t>
      </w:r>
    </w:p>
    <w:p w:rsidR="009B696E" w:rsidRDefault="008A6AEF" w:rsidP="00D436C8">
      <w:pPr>
        <w:tabs>
          <w:tab w:val="left" w:pos="2595"/>
        </w:tabs>
        <w:rPr>
          <w:rFonts w:ascii="Arial" w:hAnsi="Arial" w:cs="Arial"/>
          <w:sz w:val="24"/>
          <w:szCs w:val="24"/>
        </w:rPr>
      </w:pPr>
      <w:r>
        <w:rPr>
          <w:rFonts w:ascii="Arial" w:hAnsi="Arial" w:cs="Arial"/>
          <w:sz w:val="24"/>
          <w:szCs w:val="24"/>
        </w:rPr>
        <w:t>The treasurer can’t complete the invoices until Mulberry Square has sent us their extra charges (</w:t>
      </w:r>
      <w:proofErr w:type="spellStart"/>
      <w:r>
        <w:rPr>
          <w:rFonts w:ascii="Arial" w:hAnsi="Arial" w:cs="Arial"/>
          <w:sz w:val="24"/>
          <w:szCs w:val="24"/>
        </w:rPr>
        <w:t>eg</w:t>
      </w:r>
      <w:proofErr w:type="spellEnd"/>
      <w:r>
        <w:rPr>
          <w:rFonts w:ascii="Arial" w:hAnsi="Arial" w:cs="Arial"/>
          <w:sz w:val="24"/>
          <w:szCs w:val="24"/>
        </w:rPr>
        <w:t xml:space="preserve"> if an advertiser requests that we create an advert from text supplied, that might cost the advertiser an extra one-off</w:t>
      </w:r>
      <w:r w:rsidR="009E51F3">
        <w:rPr>
          <w:rFonts w:ascii="Arial" w:hAnsi="Arial" w:cs="Arial"/>
          <w:sz w:val="24"/>
          <w:szCs w:val="24"/>
        </w:rPr>
        <w:t xml:space="preserve">  charge-</w:t>
      </w:r>
      <w:r w:rsidR="0023738F">
        <w:rPr>
          <w:rFonts w:ascii="Arial" w:hAnsi="Arial" w:cs="Arial"/>
          <w:sz w:val="24"/>
          <w:szCs w:val="24"/>
        </w:rPr>
        <w:t xml:space="preserve"> </w:t>
      </w:r>
      <w:proofErr w:type="spellStart"/>
      <w:r w:rsidR="0023738F">
        <w:rPr>
          <w:rFonts w:ascii="Arial" w:hAnsi="Arial" w:cs="Arial"/>
          <w:sz w:val="24"/>
          <w:szCs w:val="24"/>
        </w:rPr>
        <w:t>eg</w:t>
      </w:r>
      <w:proofErr w:type="spellEnd"/>
      <w:r w:rsidR="0023738F">
        <w:rPr>
          <w:rFonts w:ascii="Arial" w:hAnsi="Arial" w:cs="Arial"/>
          <w:sz w:val="24"/>
          <w:szCs w:val="24"/>
        </w:rPr>
        <w:t xml:space="preserve"> £10 </w:t>
      </w:r>
    </w:p>
    <w:p w:rsidR="009E51F3" w:rsidRDefault="009E51F3" w:rsidP="00D436C8">
      <w:pPr>
        <w:tabs>
          <w:tab w:val="left" w:pos="2595"/>
        </w:tabs>
        <w:rPr>
          <w:rFonts w:ascii="Arial" w:hAnsi="Arial" w:cs="Arial"/>
          <w:sz w:val="24"/>
          <w:szCs w:val="24"/>
        </w:rPr>
      </w:pPr>
      <w:r>
        <w:rPr>
          <w:rFonts w:ascii="Arial" w:hAnsi="Arial" w:cs="Arial"/>
          <w:sz w:val="24"/>
          <w:szCs w:val="24"/>
        </w:rPr>
        <w:lastRenderedPageBreak/>
        <w:t>The treasurer emails all the invoices</w:t>
      </w:r>
      <w:r w:rsidR="001A0AB1">
        <w:rPr>
          <w:rFonts w:ascii="Arial" w:hAnsi="Arial" w:cs="Arial"/>
          <w:sz w:val="24"/>
          <w:szCs w:val="24"/>
        </w:rPr>
        <w:t xml:space="preserve"> </w:t>
      </w:r>
      <w:r w:rsidR="001A0AB1" w:rsidRPr="001A0AB1">
        <w:rPr>
          <w:rFonts w:ascii="Arial" w:hAnsi="Arial" w:cs="Arial"/>
          <w:sz w:val="24"/>
          <w:szCs w:val="24"/>
          <w:highlight w:val="yellow"/>
        </w:rPr>
        <w:t>*</w:t>
      </w:r>
      <w:r w:rsidR="00B906E1" w:rsidRPr="00B906E1">
        <w:rPr>
          <w:rFonts w:ascii="Arial" w:hAnsi="Arial" w:cs="Arial"/>
          <w:b/>
          <w:sz w:val="24"/>
          <w:szCs w:val="24"/>
          <w:highlight w:val="yellow"/>
          <w:vertAlign w:val="superscript"/>
        </w:rPr>
        <w:t>7</w:t>
      </w:r>
      <w:r w:rsidR="001A0AB1">
        <w:rPr>
          <w:rFonts w:ascii="Arial" w:hAnsi="Arial" w:cs="Arial"/>
          <w:sz w:val="24"/>
          <w:szCs w:val="24"/>
        </w:rPr>
        <w:t xml:space="preserve"> to me as pdfs. After checking the invoices for mistakes, I email them out to the advertisers. This is a time-limited task because there is a (further) 10% discount for payment before the 28 days given. </w:t>
      </w:r>
      <w:r w:rsidR="008D7E8C">
        <w:rPr>
          <w:rFonts w:ascii="Arial" w:hAnsi="Arial" w:cs="Arial"/>
          <w:sz w:val="24"/>
          <w:szCs w:val="24"/>
        </w:rPr>
        <w:t xml:space="preserve">I keep a record of payments on a spreadsheet </w:t>
      </w:r>
      <w:r w:rsidR="008D7E8C" w:rsidRPr="008D7E8C">
        <w:rPr>
          <w:rFonts w:ascii="Arial" w:hAnsi="Arial" w:cs="Arial"/>
          <w:sz w:val="24"/>
          <w:szCs w:val="24"/>
          <w:highlight w:val="yellow"/>
        </w:rPr>
        <w:t>*</w:t>
      </w:r>
      <w:r w:rsidR="00B906E1" w:rsidRPr="00B906E1">
        <w:rPr>
          <w:rFonts w:ascii="Arial" w:hAnsi="Arial" w:cs="Arial"/>
          <w:b/>
          <w:sz w:val="24"/>
          <w:szCs w:val="24"/>
          <w:highlight w:val="yellow"/>
          <w:vertAlign w:val="superscript"/>
        </w:rPr>
        <w:t>8</w:t>
      </w:r>
      <w:r w:rsidR="008D7E8C">
        <w:rPr>
          <w:rFonts w:ascii="Arial" w:hAnsi="Arial" w:cs="Arial"/>
          <w:sz w:val="24"/>
          <w:szCs w:val="24"/>
        </w:rPr>
        <w:t xml:space="preserve"> prepared by the treasurer. Payment can be by </w:t>
      </w:r>
      <w:proofErr w:type="spellStart"/>
      <w:r w:rsidR="008D7E8C">
        <w:rPr>
          <w:rFonts w:ascii="Arial" w:hAnsi="Arial" w:cs="Arial"/>
          <w:sz w:val="24"/>
          <w:szCs w:val="24"/>
        </w:rPr>
        <w:t>cheque</w:t>
      </w:r>
      <w:proofErr w:type="spellEnd"/>
      <w:r w:rsidR="008D7E8C">
        <w:rPr>
          <w:rFonts w:ascii="Arial" w:hAnsi="Arial" w:cs="Arial"/>
          <w:sz w:val="24"/>
          <w:szCs w:val="24"/>
        </w:rPr>
        <w:t>, cash or bank transfer. This info is on the invoice. The BUSCA treasurer emails me details of bank transfer payments.</w:t>
      </w:r>
    </w:p>
    <w:p w:rsidR="008D7E8C" w:rsidRDefault="008D7E8C" w:rsidP="00D436C8">
      <w:pPr>
        <w:tabs>
          <w:tab w:val="left" w:pos="2595"/>
        </w:tabs>
        <w:rPr>
          <w:rFonts w:ascii="Arial" w:hAnsi="Arial" w:cs="Arial"/>
          <w:sz w:val="24"/>
          <w:szCs w:val="24"/>
        </w:rPr>
      </w:pPr>
      <w:r>
        <w:rPr>
          <w:rFonts w:ascii="Arial" w:hAnsi="Arial" w:cs="Arial"/>
          <w:sz w:val="24"/>
          <w:szCs w:val="24"/>
        </w:rPr>
        <w:t xml:space="preserve">Several days before the 28 day deadline for early payment discount, I send reminder emails including the invoice again, to non-payers.  After the deadline, I send Reminder invoices </w:t>
      </w:r>
      <w:r w:rsidRPr="008D7E8C">
        <w:rPr>
          <w:rFonts w:ascii="Arial" w:hAnsi="Arial" w:cs="Arial"/>
          <w:sz w:val="24"/>
          <w:szCs w:val="24"/>
          <w:highlight w:val="yellow"/>
        </w:rPr>
        <w:t>*</w:t>
      </w:r>
      <w:r w:rsidR="00B906E1" w:rsidRPr="00B906E1">
        <w:rPr>
          <w:rFonts w:ascii="Arial" w:hAnsi="Arial" w:cs="Arial"/>
          <w:b/>
          <w:sz w:val="24"/>
          <w:szCs w:val="24"/>
          <w:highlight w:val="yellow"/>
          <w:vertAlign w:val="superscript"/>
        </w:rPr>
        <w:t>9</w:t>
      </w:r>
      <w:r w:rsidR="00872FAF">
        <w:rPr>
          <w:rFonts w:ascii="Arial" w:hAnsi="Arial" w:cs="Arial"/>
          <w:b/>
          <w:sz w:val="24"/>
          <w:szCs w:val="24"/>
          <w:vertAlign w:val="superscript"/>
        </w:rPr>
        <w:t xml:space="preserve"> </w:t>
      </w:r>
      <w:r>
        <w:rPr>
          <w:rFonts w:ascii="Arial" w:hAnsi="Arial" w:cs="Arial"/>
          <w:sz w:val="24"/>
          <w:szCs w:val="24"/>
        </w:rPr>
        <w:t>to the non-payers with the discount removed. (</w:t>
      </w:r>
      <w:proofErr w:type="gramStart"/>
      <w:r>
        <w:rPr>
          <w:rFonts w:ascii="Arial" w:hAnsi="Arial" w:cs="Arial"/>
          <w:sz w:val="24"/>
          <w:szCs w:val="24"/>
        </w:rPr>
        <w:t>this</w:t>
      </w:r>
      <w:proofErr w:type="gramEnd"/>
      <w:r>
        <w:rPr>
          <w:rFonts w:ascii="Arial" w:hAnsi="Arial" w:cs="Arial"/>
          <w:sz w:val="24"/>
          <w:szCs w:val="24"/>
        </w:rPr>
        <w:t xml:space="preserve"> involves me asking the BV treasurer for Word versions of the invoices so I can modify them. Alternatively, the BV treasurer could do this). Occasionally, non-payers need badgering. I don’t let things slip on this.</w:t>
      </w:r>
    </w:p>
    <w:p w:rsidR="008D7E8C" w:rsidRDefault="008D7E8C" w:rsidP="008D7E8C">
      <w:pPr>
        <w:tabs>
          <w:tab w:val="left" w:pos="2595"/>
        </w:tabs>
        <w:jc w:val="center"/>
        <w:rPr>
          <w:rFonts w:ascii="Arial" w:hAnsi="Arial" w:cs="Arial"/>
          <w:sz w:val="24"/>
          <w:szCs w:val="24"/>
        </w:rPr>
      </w:pPr>
      <w:r>
        <w:rPr>
          <w:rFonts w:ascii="Arial" w:hAnsi="Arial" w:cs="Arial"/>
          <w:sz w:val="24"/>
          <w:szCs w:val="24"/>
        </w:rPr>
        <w:t>&gt;&gt;&gt;&gt;&gt;&gt;&gt;&gt;&gt;&gt;&gt;&gt;&gt;&gt;&gt;&gt;&gt;&gt;&gt;&gt;&gt;&gt;&gt;&gt;&gt;&gt;&gt;&gt;&gt;&gt;&gt;&gt;&gt;&gt;&gt;&gt;&gt;&gt;&gt;&gt;&gt;&gt;&gt;</w:t>
      </w:r>
    </w:p>
    <w:p w:rsidR="008D7E8C" w:rsidRDefault="008D7E8C" w:rsidP="008D7E8C">
      <w:pPr>
        <w:tabs>
          <w:tab w:val="left" w:pos="2595"/>
        </w:tabs>
        <w:jc w:val="both"/>
        <w:rPr>
          <w:rFonts w:ascii="Arial" w:hAnsi="Arial" w:cs="Arial"/>
          <w:sz w:val="24"/>
          <w:szCs w:val="24"/>
        </w:rPr>
      </w:pPr>
      <w:r>
        <w:rPr>
          <w:rFonts w:ascii="Arial" w:hAnsi="Arial" w:cs="Arial"/>
          <w:sz w:val="24"/>
          <w:szCs w:val="24"/>
        </w:rPr>
        <w:t>Then the procedure starts all over again for the next edition!</w:t>
      </w:r>
    </w:p>
    <w:p w:rsidR="008D7E8C" w:rsidRDefault="00EC2CDE" w:rsidP="008D7E8C">
      <w:pPr>
        <w:tabs>
          <w:tab w:val="left" w:pos="2595"/>
        </w:tabs>
        <w:jc w:val="both"/>
        <w:rPr>
          <w:rFonts w:ascii="Arial" w:hAnsi="Arial" w:cs="Arial"/>
          <w:sz w:val="24"/>
          <w:szCs w:val="24"/>
        </w:rPr>
      </w:pPr>
      <w:r>
        <w:rPr>
          <w:rFonts w:ascii="Arial" w:hAnsi="Arial" w:cs="Arial"/>
          <w:sz w:val="24"/>
          <w:szCs w:val="24"/>
        </w:rPr>
        <w:t>I make sure that an a</w:t>
      </w:r>
      <w:r w:rsidR="008D7E8C">
        <w:rPr>
          <w:rFonts w:ascii="Arial" w:hAnsi="Arial" w:cs="Arial"/>
          <w:sz w:val="24"/>
          <w:szCs w:val="24"/>
        </w:rPr>
        <w:t>dvertiser is fully paid up before his next advert is included. (</w:t>
      </w:r>
      <w:proofErr w:type="gramStart"/>
      <w:r w:rsidR="008D7E8C">
        <w:rPr>
          <w:rFonts w:ascii="Arial" w:hAnsi="Arial" w:cs="Arial"/>
          <w:sz w:val="24"/>
          <w:szCs w:val="24"/>
        </w:rPr>
        <w:t>in</w:t>
      </w:r>
      <w:proofErr w:type="gramEnd"/>
      <w:r w:rsidR="008D7E8C">
        <w:rPr>
          <w:rFonts w:ascii="Arial" w:hAnsi="Arial" w:cs="Arial"/>
          <w:sz w:val="24"/>
          <w:szCs w:val="24"/>
        </w:rPr>
        <w:t xml:space="preserve"> the past, an advertising manager hasn’t necessarily achieved this and BV has “carried” non-payers from one edition to the next</w:t>
      </w:r>
      <w:r>
        <w:rPr>
          <w:rFonts w:ascii="Arial" w:hAnsi="Arial" w:cs="Arial"/>
          <w:sz w:val="24"/>
          <w:szCs w:val="24"/>
        </w:rPr>
        <w:t>).</w:t>
      </w:r>
    </w:p>
    <w:p w:rsidR="00EC2CDE" w:rsidRDefault="00EC2CDE" w:rsidP="008D7E8C">
      <w:pPr>
        <w:tabs>
          <w:tab w:val="left" w:pos="2595"/>
        </w:tabs>
        <w:jc w:val="both"/>
        <w:rPr>
          <w:rFonts w:ascii="Arial" w:hAnsi="Arial" w:cs="Arial"/>
          <w:sz w:val="24"/>
          <w:szCs w:val="24"/>
        </w:rPr>
      </w:pPr>
      <w:r>
        <w:rPr>
          <w:rFonts w:ascii="Arial" w:hAnsi="Arial" w:cs="Arial"/>
          <w:sz w:val="24"/>
          <w:szCs w:val="24"/>
        </w:rPr>
        <w:t xml:space="preserve">Quite a lot of these procedures are fairly “clunky” with me doing more than the job really describes.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there is plenty of room for stream-lining as long as others will co-operate.</w:t>
      </w:r>
    </w:p>
    <w:p w:rsidR="00EC2CDE" w:rsidRPr="00EC2CDE" w:rsidRDefault="00EC2CDE" w:rsidP="008D7E8C">
      <w:pPr>
        <w:tabs>
          <w:tab w:val="left" w:pos="2595"/>
        </w:tabs>
        <w:jc w:val="both"/>
        <w:rPr>
          <w:rFonts w:ascii="Arial" w:hAnsi="Arial" w:cs="Arial"/>
          <w:b/>
          <w:sz w:val="24"/>
          <w:szCs w:val="24"/>
        </w:rPr>
      </w:pPr>
      <w:r w:rsidRPr="00EC2CDE">
        <w:rPr>
          <w:rFonts w:ascii="Arial" w:hAnsi="Arial" w:cs="Arial"/>
          <w:b/>
          <w:sz w:val="24"/>
          <w:szCs w:val="24"/>
        </w:rPr>
        <w:t>Contacts:</w:t>
      </w:r>
    </w:p>
    <w:p w:rsidR="00EC2CDE" w:rsidRDefault="00EC2CDE" w:rsidP="008D7E8C">
      <w:pPr>
        <w:tabs>
          <w:tab w:val="left" w:pos="2595"/>
        </w:tabs>
        <w:jc w:val="both"/>
        <w:rPr>
          <w:rFonts w:ascii="Arial" w:hAnsi="Arial" w:cs="Arial"/>
          <w:color w:val="333333"/>
          <w:shd w:val="clear" w:color="auto" w:fill="FFFFFF"/>
        </w:rPr>
      </w:pPr>
      <w:r>
        <w:rPr>
          <w:rFonts w:ascii="Arial" w:hAnsi="Arial" w:cs="Arial"/>
          <w:sz w:val="24"/>
          <w:szCs w:val="24"/>
        </w:rPr>
        <w:t xml:space="preserve">Gaynor Barton, editor    </w:t>
      </w:r>
      <w:hyperlink r:id="rId6" w:history="1">
        <w:r w:rsidRPr="000752D0">
          <w:rPr>
            <w:rStyle w:val="Hyperlink"/>
            <w:rFonts w:ascii="Arial" w:hAnsi="Arial" w:cs="Arial"/>
            <w:shd w:val="clear" w:color="auto" w:fill="FFFFFF"/>
          </w:rPr>
          <w:t>barspiller@btinternet.com</w:t>
        </w:r>
      </w:hyperlink>
      <w:r>
        <w:rPr>
          <w:rFonts w:ascii="Arial" w:hAnsi="Arial" w:cs="Arial"/>
          <w:color w:val="333333"/>
          <w:shd w:val="clear" w:color="auto" w:fill="FFFFFF"/>
        </w:rPr>
        <w:t xml:space="preserve">  or </w:t>
      </w:r>
      <w:hyperlink r:id="rId7" w:history="1">
        <w:r w:rsidRPr="000752D0">
          <w:rPr>
            <w:rStyle w:val="Hyperlink"/>
            <w:rFonts w:ascii="Arial" w:hAnsi="Arial" w:cs="Arial"/>
            <w:shd w:val="clear" w:color="auto" w:fill="FFFFFF"/>
          </w:rPr>
          <w:t>editor@barrowvoice.co.uk</w:t>
        </w:r>
      </w:hyperlink>
      <w:r>
        <w:rPr>
          <w:rFonts w:ascii="Arial" w:hAnsi="Arial" w:cs="Arial"/>
          <w:color w:val="333333"/>
          <w:shd w:val="clear" w:color="auto" w:fill="FFFFFF"/>
        </w:rPr>
        <w:t xml:space="preserve"> </w:t>
      </w:r>
      <w:r w:rsidR="00224563">
        <w:rPr>
          <w:rFonts w:ascii="Arial" w:hAnsi="Arial" w:cs="Arial"/>
          <w:color w:val="333333"/>
          <w:shd w:val="clear" w:color="auto" w:fill="FFFFFF"/>
        </w:rPr>
        <w:t xml:space="preserve">  01509 416613</w:t>
      </w:r>
    </w:p>
    <w:p w:rsidR="00EC2CDE" w:rsidRPr="00224563" w:rsidRDefault="00EC2CDE" w:rsidP="008D7E8C">
      <w:pPr>
        <w:tabs>
          <w:tab w:val="left" w:pos="2595"/>
        </w:tabs>
        <w:jc w:val="both"/>
        <w:rPr>
          <w:rFonts w:ascii="Arial" w:hAnsi="Arial" w:cs="Arial"/>
        </w:rPr>
      </w:pPr>
      <w:r w:rsidRPr="00EC2CDE">
        <w:rPr>
          <w:rFonts w:ascii="Arial" w:hAnsi="Arial" w:cs="Arial"/>
          <w:color w:val="333333"/>
          <w:sz w:val="24"/>
          <w:szCs w:val="24"/>
          <w:shd w:val="clear" w:color="auto" w:fill="FFFFFF"/>
        </w:rPr>
        <w:t xml:space="preserve">John Nurse, BV treasurer    </w:t>
      </w:r>
      <w:hyperlink r:id="rId8" w:history="1">
        <w:r w:rsidRPr="00EC2CDE">
          <w:rPr>
            <w:rStyle w:val="Hyperlink"/>
            <w:rFonts w:ascii="Arial" w:hAnsi="Arial" w:cs="Arial"/>
            <w:sz w:val="24"/>
            <w:szCs w:val="24"/>
            <w:shd w:val="clear" w:color="auto" w:fill="FFFFFF"/>
          </w:rPr>
          <w:t>johnnurse@talktalk.net</w:t>
        </w:r>
      </w:hyperlink>
      <w:r w:rsidRPr="00EC2CDE">
        <w:rPr>
          <w:rFonts w:ascii="Arial" w:hAnsi="Arial" w:cs="Arial"/>
          <w:color w:val="777777"/>
          <w:sz w:val="24"/>
          <w:szCs w:val="24"/>
          <w:shd w:val="clear" w:color="auto" w:fill="FFFFFF"/>
        </w:rPr>
        <w:t xml:space="preserve"> </w:t>
      </w:r>
      <w:r w:rsidR="00224563">
        <w:rPr>
          <w:rFonts w:ascii="Arial" w:hAnsi="Arial" w:cs="Arial"/>
          <w:color w:val="777777"/>
          <w:sz w:val="24"/>
          <w:szCs w:val="24"/>
          <w:shd w:val="clear" w:color="auto" w:fill="FFFFFF"/>
        </w:rPr>
        <w:t xml:space="preserve">  </w:t>
      </w:r>
      <w:r w:rsidR="00224563" w:rsidRPr="00224563">
        <w:rPr>
          <w:rFonts w:ascii="Arial" w:hAnsi="Arial" w:cs="Arial"/>
          <w:shd w:val="clear" w:color="auto" w:fill="FFFFFF"/>
        </w:rPr>
        <w:t>01509 414626</w:t>
      </w:r>
    </w:p>
    <w:p w:rsidR="00207937" w:rsidRDefault="00EC2CDE" w:rsidP="00BC2C13">
      <w:pPr>
        <w:rPr>
          <w:rFonts w:ascii="Arial" w:hAnsi="Arial" w:cs="Arial"/>
          <w:sz w:val="24"/>
          <w:szCs w:val="24"/>
        </w:rPr>
      </w:pPr>
      <w:r w:rsidRPr="0023738F">
        <w:rPr>
          <w:rFonts w:ascii="Arial" w:hAnsi="Arial" w:cs="Arial"/>
          <w:sz w:val="24"/>
          <w:szCs w:val="24"/>
        </w:rPr>
        <w:t xml:space="preserve">David Rodgers, BUSCA treasurer   </w:t>
      </w:r>
      <w:hyperlink r:id="rId9" w:history="1">
        <w:r w:rsidRPr="0023738F">
          <w:rPr>
            <w:rStyle w:val="Hyperlink"/>
            <w:rFonts w:ascii="Arial" w:hAnsi="Arial" w:cs="Arial"/>
            <w:sz w:val="24"/>
            <w:szCs w:val="24"/>
          </w:rPr>
          <w:t>davidrodgers155@gmail.com</w:t>
        </w:r>
      </w:hyperlink>
      <w:r w:rsidRPr="0023738F">
        <w:rPr>
          <w:rFonts w:ascii="Arial" w:hAnsi="Arial" w:cs="Arial"/>
          <w:sz w:val="24"/>
          <w:szCs w:val="24"/>
        </w:rPr>
        <w:t xml:space="preserve"> </w:t>
      </w:r>
      <w:r w:rsidR="00224563">
        <w:rPr>
          <w:rFonts w:ascii="Arial" w:hAnsi="Arial" w:cs="Arial"/>
          <w:sz w:val="24"/>
          <w:szCs w:val="24"/>
        </w:rPr>
        <w:t xml:space="preserve">  07850471853</w:t>
      </w:r>
    </w:p>
    <w:p w:rsidR="0023738F" w:rsidRDefault="0023738F" w:rsidP="00BC2C13">
      <w:pPr>
        <w:rPr>
          <w:rFonts w:ascii="Arial" w:hAnsi="Arial" w:cs="Arial"/>
          <w:color w:val="333333"/>
          <w:sz w:val="24"/>
          <w:szCs w:val="24"/>
          <w:shd w:val="clear" w:color="auto" w:fill="FFFFFF"/>
        </w:rPr>
      </w:pPr>
      <w:r>
        <w:rPr>
          <w:rFonts w:ascii="Arial" w:hAnsi="Arial" w:cs="Arial"/>
          <w:sz w:val="24"/>
          <w:szCs w:val="24"/>
        </w:rPr>
        <w:t xml:space="preserve">Michael Webster, Mulberry Square   </w:t>
      </w:r>
      <w:hyperlink r:id="rId10" w:history="1">
        <w:r w:rsidRPr="000752D0">
          <w:rPr>
            <w:rStyle w:val="Hyperlink"/>
            <w:rFonts w:ascii="Arial" w:hAnsi="Arial" w:cs="Arial"/>
            <w:shd w:val="clear" w:color="auto" w:fill="FFFFFF"/>
          </w:rPr>
          <w:t>michael@mulberrysquare.co.uk</w:t>
        </w:r>
      </w:hyperlink>
      <w:r>
        <w:rPr>
          <w:rFonts w:ascii="Arial" w:hAnsi="Arial" w:cs="Arial"/>
          <w:color w:val="333333"/>
          <w:shd w:val="clear" w:color="auto" w:fill="FFFFFF"/>
        </w:rPr>
        <w:t xml:space="preserve">    </w:t>
      </w:r>
      <w:r w:rsidRPr="0023738F">
        <w:rPr>
          <w:rFonts w:ascii="Arial" w:hAnsi="Arial" w:cs="Arial"/>
          <w:color w:val="333333"/>
          <w:sz w:val="24"/>
          <w:szCs w:val="24"/>
          <w:shd w:val="clear" w:color="auto" w:fill="FFFFFF"/>
        </w:rPr>
        <w:t>(he does the actual work)</w:t>
      </w:r>
      <w:r w:rsidR="00224563">
        <w:rPr>
          <w:rFonts w:ascii="Arial" w:hAnsi="Arial" w:cs="Arial"/>
          <w:color w:val="333333"/>
          <w:sz w:val="24"/>
          <w:szCs w:val="24"/>
          <w:shd w:val="clear" w:color="auto" w:fill="FFFFFF"/>
        </w:rPr>
        <w:t xml:space="preserve">  </w:t>
      </w:r>
    </w:p>
    <w:p w:rsidR="00224563" w:rsidRPr="00224563" w:rsidRDefault="00224563" w:rsidP="00224563">
      <w:pPr>
        <w:tabs>
          <w:tab w:val="left" w:pos="720"/>
          <w:tab w:val="left" w:pos="1440"/>
          <w:tab w:val="left" w:pos="2160"/>
          <w:tab w:val="left" w:pos="2715"/>
        </w:tabs>
        <w:rPr>
          <w:rFonts w:ascii="Arial" w:hAnsi="Arial" w:cs="Arial"/>
          <w:sz w:val="24"/>
          <w:szCs w:val="24"/>
          <w:shd w:val="clear" w:color="auto" w:fill="FFFFFF"/>
        </w:rPr>
      </w:pPr>
      <w:r>
        <w:rPr>
          <w:rFonts w:ascii="Arial" w:hAnsi="Arial" w:cs="Arial"/>
          <w:color w:val="333333"/>
          <w:sz w:val="24"/>
          <w:szCs w:val="24"/>
          <w:shd w:val="clear" w:color="auto" w:fill="FFFFFF"/>
        </w:rPr>
        <w:tab/>
      </w:r>
      <w:r w:rsidRPr="00224563">
        <w:rPr>
          <w:rFonts w:ascii="Arial" w:hAnsi="Arial" w:cs="Arial"/>
          <w:sz w:val="24"/>
          <w:szCs w:val="24"/>
          <w:shd w:val="clear" w:color="auto" w:fill="FFFFFF"/>
        </w:rPr>
        <w:t>01509 213206</w:t>
      </w:r>
      <w:r w:rsidRPr="00224563">
        <w:rPr>
          <w:rFonts w:ascii="Arial" w:hAnsi="Arial" w:cs="Arial"/>
          <w:sz w:val="24"/>
          <w:szCs w:val="24"/>
          <w:shd w:val="clear" w:color="auto" w:fill="FFFFFF"/>
        </w:rPr>
        <w:tab/>
      </w:r>
    </w:p>
    <w:p w:rsidR="0023738F" w:rsidRDefault="0023738F" w:rsidP="00BC2C13">
      <w:pPr>
        <w:rPr>
          <w:rFonts w:ascii="Arial" w:hAnsi="Arial" w:cs="Arial"/>
          <w:sz w:val="24"/>
          <w:szCs w:val="24"/>
          <w:shd w:val="clear" w:color="auto" w:fill="FFFFFF"/>
        </w:rPr>
      </w:pPr>
      <w:r w:rsidRPr="0023738F">
        <w:rPr>
          <w:rFonts w:ascii="Arial" w:hAnsi="Arial" w:cs="Arial"/>
          <w:color w:val="333333"/>
          <w:sz w:val="24"/>
          <w:szCs w:val="24"/>
          <w:shd w:val="clear" w:color="auto" w:fill="FFFFFF"/>
        </w:rPr>
        <w:t xml:space="preserve">Craig Johnstone, Mulberry Square   </w:t>
      </w:r>
      <w:hyperlink r:id="rId11" w:history="1">
        <w:r w:rsidRPr="0023738F">
          <w:rPr>
            <w:rStyle w:val="Hyperlink"/>
            <w:rFonts w:ascii="Arial" w:hAnsi="Arial" w:cs="Arial"/>
            <w:sz w:val="24"/>
            <w:szCs w:val="24"/>
            <w:shd w:val="clear" w:color="auto" w:fill="FFFFFF"/>
          </w:rPr>
          <w:t>craig@mulberrysquare.co.uk</w:t>
        </w:r>
      </w:hyperlink>
      <w:r w:rsidRPr="0023738F">
        <w:rPr>
          <w:rFonts w:ascii="Arial" w:hAnsi="Arial" w:cs="Arial"/>
          <w:color w:val="777777"/>
          <w:sz w:val="24"/>
          <w:szCs w:val="24"/>
          <w:shd w:val="clear" w:color="auto" w:fill="FFFFFF"/>
        </w:rPr>
        <w:t xml:space="preserve"> </w:t>
      </w:r>
      <w:r>
        <w:rPr>
          <w:rFonts w:ascii="Arial" w:hAnsi="Arial" w:cs="Arial"/>
          <w:color w:val="777777"/>
          <w:sz w:val="24"/>
          <w:szCs w:val="24"/>
          <w:shd w:val="clear" w:color="auto" w:fill="FFFFFF"/>
        </w:rPr>
        <w:t xml:space="preserve"> </w:t>
      </w:r>
      <w:r w:rsidRPr="0023738F">
        <w:rPr>
          <w:rFonts w:ascii="Arial" w:hAnsi="Arial" w:cs="Arial"/>
          <w:sz w:val="24"/>
          <w:szCs w:val="24"/>
          <w:shd w:val="clear" w:color="auto" w:fill="FFFFFF"/>
        </w:rPr>
        <w:t>(MD of Mulberry Square)</w:t>
      </w:r>
    </w:p>
    <w:p w:rsidR="00224563" w:rsidRPr="0023738F" w:rsidRDefault="00224563" w:rsidP="00BC2C13">
      <w:pPr>
        <w:rPr>
          <w:rFonts w:ascii="Arial" w:hAnsi="Arial" w:cs="Arial"/>
          <w:sz w:val="24"/>
          <w:szCs w:val="24"/>
          <w:shd w:val="clear" w:color="auto" w:fill="FFFFFF"/>
        </w:rPr>
      </w:pPr>
      <w:r>
        <w:rPr>
          <w:rFonts w:ascii="Arial" w:hAnsi="Arial" w:cs="Arial"/>
          <w:sz w:val="24"/>
          <w:szCs w:val="24"/>
          <w:shd w:val="clear" w:color="auto" w:fill="FFFFFF"/>
        </w:rPr>
        <w:tab/>
        <w:t>07540722094</w:t>
      </w:r>
    </w:p>
    <w:p w:rsidR="0023738F" w:rsidRPr="00872FAF" w:rsidRDefault="0023738F" w:rsidP="00BC2C13">
      <w:pPr>
        <w:rPr>
          <w:rFonts w:ascii="Arial" w:hAnsi="Arial" w:cs="Arial"/>
          <w:b/>
          <w:sz w:val="24"/>
          <w:szCs w:val="24"/>
          <w:shd w:val="clear" w:color="auto" w:fill="FFFFFF"/>
        </w:rPr>
      </w:pPr>
      <w:r w:rsidRPr="00872FAF">
        <w:rPr>
          <w:rFonts w:ascii="Arial" w:hAnsi="Arial" w:cs="Arial"/>
          <w:b/>
          <w:sz w:val="24"/>
          <w:szCs w:val="24"/>
          <w:shd w:val="clear" w:color="auto" w:fill="FFFFFF"/>
        </w:rPr>
        <w:t>Documents:</w:t>
      </w:r>
    </w:p>
    <w:p w:rsidR="001802A9" w:rsidRPr="00DB4DCF" w:rsidRDefault="001802A9" w:rsidP="001802A9">
      <w:pPr>
        <w:pStyle w:val="ListParagraph"/>
        <w:numPr>
          <w:ilvl w:val="0"/>
          <w:numId w:val="2"/>
        </w:numPr>
        <w:rPr>
          <w:b/>
        </w:rPr>
      </w:pPr>
      <w:r w:rsidRPr="00DB4DCF">
        <w:rPr>
          <w:b/>
        </w:rPr>
        <w:t>Barrow Voice email letter to advertisers 17.18</w:t>
      </w:r>
    </w:p>
    <w:p w:rsidR="00536931" w:rsidRPr="00DB4DCF" w:rsidRDefault="001802A9" w:rsidP="00536931">
      <w:pPr>
        <w:pStyle w:val="ListParagraph"/>
        <w:numPr>
          <w:ilvl w:val="0"/>
          <w:numId w:val="2"/>
        </w:numPr>
        <w:rPr>
          <w:rFonts w:ascii="Arial" w:hAnsi="Arial" w:cs="Arial"/>
          <w:sz w:val="24"/>
          <w:szCs w:val="24"/>
          <w:shd w:val="clear" w:color="auto" w:fill="FFFFFF"/>
        </w:rPr>
      </w:pPr>
      <w:r w:rsidRPr="00DB4DCF">
        <w:rPr>
          <w:b/>
        </w:rPr>
        <w:t>Barrow Voice advert spec for 2017/18</w:t>
      </w:r>
      <w:r w:rsidRPr="00DB4DCF">
        <w:t xml:space="preserve">      </w:t>
      </w:r>
    </w:p>
    <w:p w:rsidR="009C4AAF" w:rsidRDefault="00536931" w:rsidP="009C4AAF">
      <w:pPr>
        <w:pStyle w:val="ListParagraph"/>
        <w:numPr>
          <w:ilvl w:val="0"/>
          <w:numId w:val="2"/>
        </w:numPr>
        <w:rPr>
          <w:rFonts w:ascii="Arial" w:hAnsi="Arial" w:cs="Arial"/>
          <w:sz w:val="24"/>
          <w:szCs w:val="24"/>
          <w:shd w:val="clear" w:color="auto" w:fill="FFFFFF"/>
        </w:rPr>
      </w:pPr>
      <w:r w:rsidRPr="00536931">
        <w:rPr>
          <w:b/>
        </w:rPr>
        <w:t xml:space="preserve">BARROW VOICE ADVERTS  Sept 17 </w:t>
      </w:r>
    </w:p>
    <w:p w:rsidR="007D171A" w:rsidRPr="007D171A" w:rsidRDefault="009C4AAF" w:rsidP="007D171A">
      <w:pPr>
        <w:pStyle w:val="ListParagraph"/>
        <w:numPr>
          <w:ilvl w:val="0"/>
          <w:numId w:val="2"/>
        </w:numPr>
        <w:rPr>
          <w:rFonts w:ascii="Arial" w:hAnsi="Arial" w:cs="Arial"/>
          <w:b/>
          <w:sz w:val="24"/>
          <w:szCs w:val="24"/>
          <w:shd w:val="clear" w:color="auto" w:fill="FFFFFF"/>
        </w:rPr>
      </w:pPr>
      <w:r w:rsidRPr="007D171A">
        <w:rPr>
          <w:b/>
        </w:rPr>
        <w:t xml:space="preserve">Summary of all BV adverts for March 18  </w:t>
      </w:r>
    </w:p>
    <w:p w:rsidR="007D171A" w:rsidRPr="0077079C" w:rsidRDefault="007D171A" w:rsidP="007D171A">
      <w:pPr>
        <w:pStyle w:val="ListParagraph"/>
        <w:numPr>
          <w:ilvl w:val="0"/>
          <w:numId w:val="2"/>
        </w:numPr>
        <w:rPr>
          <w:rFonts w:ascii="Arial" w:hAnsi="Arial" w:cs="Arial"/>
          <w:sz w:val="24"/>
          <w:szCs w:val="24"/>
          <w:shd w:val="clear" w:color="auto" w:fill="FFFFFF"/>
        </w:rPr>
      </w:pPr>
      <w:r w:rsidRPr="007D171A">
        <w:rPr>
          <w:b/>
        </w:rPr>
        <w:t>BARROW VOICE ADVERTS TASK SHEET March 18 v2</w:t>
      </w:r>
    </w:p>
    <w:p w:rsidR="0077079C" w:rsidRPr="007D171A" w:rsidRDefault="0077079C" w:rsidP="0077079C">
      <w:pPr>
        <w:pStyle w:val="ListParagraph"/>
        <w:numPr>
          <w:ilvl w:val="0"/>
          <w:numId w:val="2"/>
        </w:numPr>
        <w:rPr>
          <w:rFonts w:ascii="Arial" w:hAnsi="Arial" w:cs="Arial"/>
          <w:sz w:val="24"/>
          <w:szCs w:val="24"/>
          <w:shd w:val="clear" w:color="auto" w:fill="FFFFFF"/>
        </w:rPr>
      </w:pPr>
      <w:r w:rsidRPr="0077079C">
        <w:rPr>
          <w:rFonts w:ascii="Arial" w:hAnsi="Arial" w:cs="Arial"/>
          <w:sz w:val="24"/>
          <w:szCs w:val="24"/>
          <w:shd w:val="clear" w:color="auto" w:fill="FFFFFF"/>
        </w:rPr>
        <w:t>BV adverts task sheet  March 18 for John</w:t>
      </w:r>
    </w:p>
    <w:p w:rsidR="00872FAF" w:rsidRDefault="007D171A" w:rsidP="001802A9">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Blacksmiths Arms invoice March 18</w:t>
      </w:r>
    </w:p>
    <w:p w:rsidR="007D171A" w:rsidRDefault="007D171A" w:rsidP="001802A9">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Judith Invoice summary March 18</w:t>
      </w:r>
      <w:r w:rsidR="0077079C">
        <w:rPr>
          <w:rFonts w:ascii="Arial" w:hAnsi="Arial" w:cs="Arial"/>
          <w:sz w:val="24"/>
          <w:szCs w:val="24"/>
          <w:shd w:val="clear" w:color="auto" w:fill="FFFFFF"/>
        </w:rPr>
        <w:t xml:space="preserve"> (Excel spreadsheet, not really printable)</w:t>
      </w:r>
    </w:p>
    <w:p w:rsidR="0023738F" w:rsidRPr="00EA6CE2" w:rsidRDefault="00DB4DCF" w:rsidP="00BC2C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Activity4All Sept 16 Reminder</w:t>
      </w:r>
      <w:bookmarkStart w:id="0" w:name="_GoBack"/>
      <w:bookmarkEnd w:id="0"/>
    </w:p>
    <w:sectPr w:rsidR="0023738F" w:rsidRPr="00EA6CE2" w:rsidSect="00170C8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D87"/>
    <w:multiLevelType w:val="hybridMultilevel"/>
    <w:tmpl w:val="CFC40FD6"/>
    <w:lvl w:ilvl="0" w:tplc="A2DE8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F782A"/>
    <w:multiLevelType w:val="hybridMultilevel"/>
    <w:tmpl w:val="6CEA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E9"/>
    <w:rsid w:val="00170C8D"/>
    <w:rsid w:val="001802A9"/>
    <w:rsid w:val="001A0AB1"/>
    <w:rsid w:val="00207937"/>
    <w:rsid w:val="00224563"/>
    <w:rsid w:val="0023738F"/>
    <w:rsid w:val="003F554D"/>
    <w:rsid w:val="00536931"/>
    <w:rsid w:val="006367FF"/>
    <w:rsid w:val="0077079C"/>
    <w:rsid w:val="007D171A"/>
    <w:rsid w:val="00872FAF"/>
    <w:rsid w:val="008A6AEF"/>
    <w:rsid w:val="008D7E8C"/>
    <w:rsid w:val="00976016"/>
    <w:rsid w:val="009B696E"/>
    <w:rsid w:val="009C4AAF"/>
    <w:rsid w:val="009E51F3"/>
    <w:rsid w:val="00A43CC5"/>
    <w:rsid w:val="00B87DF1"/>
    <w:rsid w:val="00B906E1"/>
    <w:rsid w:val="00BC2C13"/>
    <w:rsid w:val="00D42DE9"/>
    <w:rsid w:val="00D436C8"/>
    <w:rsid w:val="00DB4DCF"/>
    <w:rsid w:val="00E16CF9"/>
    <w:rsid w:val="00EA4E3A"/>
    <w:rsid w:val="00EA6CE2"/>
    <w:rsid w:val="00EC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E9"/>
    <w:pPr>
      <w:ind w:left="720"/>
      <w:contextualSpacing/>
    </w:pPr>
  </w:style>
  <w:style w:type="character" w:styleId="Hyperlink">
    <w:name w:val="Hyperlink"/>
    <w:basedOn w:val="DefaultParagraphFont"/>
    <w:uiPriority w:val="99"/>
    <w:unhideWhenUsed/>
    <w:rsid w:val="00EC2C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E9"/>
    <w:pPr>
      <w:ind w:left="720"/>
      <w:contextualSpacing/>
    </w:pPr>
  </w:style>
  <w:style w:type="character" w:styleId="Hyperlink">
    <w:name w:val="Hyperlink"/>
    <w:basedOn w:val="DefaultParagraphFont"/>
    <w:uiPriority w:val="99"/>
    <w:unhideWhenUsed/>
    <w:rsid w:val="00EC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2581">
      <w:bodyDiv w:val="1"/>
      <w:marLeft w:val="0"/>
      <w:marRight w:val="0"/>
      <w:marTop w:val="0"/>
      <w:marBottom w:val="0"/>
      <w:divBdr>
        <w:top w:val="none" w:sz="0" w:space="0" w:color="auto"/>
        <w:left w:val="none" w:sz="0" w:space="0" w:color="auto"/>
        <w:bottom w:val="none" w:sz="0" w:space="0" w:color="auto"/>
        <w:right w:val="none" w:sz="0" w:space="0" w:color="auto"/>
      </w:divBdr>
    </w:div>
    <w:div w:id="848912367">
      <w:bodyDiv w:val="1"/>
      <w:marLeft w:val="0"/>
      <w:marRight w:val="0"/>
      <w:marTop w:val="0"/>
      <w:marBottom w:val="0"/>
      <w:divBdr>
        <w:top w:val="none" w:sz="0" w:space="0" w:color="auto"/>
        <w:left w:val="none" w:sz="0" w:space="0" w:color="auto"/>
        <w:bottom w:val="none" w:sz="0" w:space="0" w:color="auto"/>
        <w:right w:val="none" w:sz="0" w:space="0" w:color="auto"/>
      </w:divBdr>
    </w:div>
    <w:div w:id="890193379">
      <w:bodyDiv w:val="1"/>
      <w:marLeft w:val="0"/>
      <w:marRight w:val="0"/>
      <w:marTop w:val="0"/>
      <w:marBottom w:val="0"/>
      <w:divBdr>
        <w:top w:val="none" w:sz="0" w:space="0" w:color="auto"/>
        <w:left w:val="none" w:sz="0" w:space="0" w:color="auto"/>
        <w:bottom w:val="none" w:sz="0" w:space="0" w:color="auto"/>
        <w:right w:val="none" w:sz="0" w:space="0" w:color="auto"/>
      </w:divBdr>
    </w:div>
    <w:div w:id="1115293172">
      <w:bodyDiv w:val="1"/>
      <w:marLeft w:val="0"/>
      <w:marRight w:val="0"/>
      <w:marTop w:val="0"/>
      <w:marBottom w:val="0"/>
      <w:divBdr>
        <w:top w:val="none" w:sz="0" w:space="0" w:color="auto"/>
        <w:left w:val="none" w:sz="0" w:space="0" w:color="auto"/>
        <w:bottom w:val="none" w:sz="0" w:space="0" w:color="auto"/>
        <w:right w:val="none" w:sz="0" w:space="0" w:color="auto"/>
      </w:divBdr>
    </w:div>
    <w:div w:id="16016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urse@talktalk.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ditor@barrowvoic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spiller@btinternet.com" TargetMode="External"/><Relationship Id="rId11" Type="http://schemas.openxmlformats.org/officeDocument/2006/relationships/hyperlink" Target="mailto:craig@mulberrysquare.co.uk" TargetMode="External"/><Relationship Id="rId5" Type="http://schemas.openxmlformats.org/officeDocument/2006/relationships/webSettings" Target="webSettings.xml"/><Relationship Id="rId10" Type="http://schemas.openxmlformats.org/officeDocument/2006/relationships/hyperlink" Target="mailto:michael@mulberrysquare.co.uk" TargetMode="External"/><Relationship Id="rId4" Type="http://schemas.openxmlformats.org/officeDocument/2006/relationships/settings" Target="settings.xml"/><Relationship Id="rId9" Type="http://schemas.openxmlformats.org/officeDocument/2006/relationships/hyperlink" Target="mailto:davidrodgers1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cp:lastPrinted>2018-04-11T13:38:00Z</cp:lastPrinted>
  <dcterms:created xsi:type="dcterms:W3CDTF">2018-04-11T13:42:00Z</dcterms:created>
  <dcterms:modified xsi:type="dcterms:W3CDTF">2018-04-11T13:42:00Z</dcterms:modified>
</cp:coreProperties>
</file>